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B9" w:rsidRDefault="000372B9" w:rsidP="000372B9">
      <w:pPr>
        <w:jc w:val="center"/>
        <w:rPr>
          <w:b/>
          <w:sz w:val="16"/>
          <w:szCs w:val="16"/>
        </w:rPr>
      </w:pPr>
      <w:r w:rsidRPr="005C0A8F">
        <w:rPr>
          <w:b/>
          <w:sz w:val="36"/>
          <w:szCs w:val="36"/>
        </w:rPr>
        <w:t>РЕШЕНИЕ</w:t>
      </w:r>
    </w:p>
    <w:p w:rsidR="000372B9" w:rsidRPr="005C0A8F" w:rsidRDefault="000372B9" w:rsidP="000372B9">
      <w:pPr>
        <w:jc w:val="center"/>
        <w:rPr>
          <w:b/>
          <w:sz w:val="16"/>
          <w:szCs w:val="16"/>
        </w:rPr>
      </w:pPr>
    </w:p>
    <w:p w:rsidR="000372B9" w:rsidRPr="00681D23" w:rsidRDefault="000372B9" w:rsidP="000372B9">
      <w:pPr>
        <w:jc w:val="center"/>
        <w:rPr>
          <w:b/>
        </w:rPr>
      </w:pPr>
      <w:r w:rsidRPr="00681D23">
        <w:rPr>
          <w:b/>
        </w:rPr>
        <w:t>СОВЕТА РОДНИКОВСКОГО СЕЛЬСКОГО ПОСЕЛЕНИЯ</w:t>
      </w:r>
    </w:p>
    <w:p w:rsidR="000372B9" w:rsidRPr="005C0A8F" w:rsidRDefault="000372B9" w:rsidP="000372B9">
      <w:pPr>
        <w:jc w:val="center"/>
        <w:rPr>
          <w:b/>
          <w:sz w:val="28"/>
          <w:szCs w:val="28"/>
        </w:rPr>
      </w:pPr>
      <w:r w:rsidRPr="00681D23">
        <w:rPr>
          <w:b/>
        </w:rPr>
        <w:t>КУРГАНИНСКОГО РАЙОНА</w:t>
      </w:r>
    </w:p>
    <w:p w:rsidR="000372B9" w:rsidRDefault="000372B9" w:rsidP="000372B9">
      <w:pPr>
        <w:jc w:val="center"/>
        <w:rPr>
          <w:sz w:val="28"/>
          <w:szCs w:val="28"/>
        </w:rPr>
      </w:pPr>
    </w:p>
    <w:p w:rsidR="000372B9" w:rsidRPr="0032623E" w:rsidRDefault="00C92F4B" w:rsidP="000372B9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0372B9">
        <w:rPr>
          <w:sz w:val="28"/>
          <w:szCs w:val="28"/>
        </w:rPr>
        <w:t>.11.</w:t>
      </w:r>
      <w:r>
        <w:rPr>
          <w:sz w:val="28"/>
          <w:szCs w:val="28"/>
        </w:rPr>
        <w:t>2022</w:t>
      </w:r>
      <w:r w:rsidR="000372B9" w:rsidRPr="0032623E">
        <w:rPr>
          <w:sz w:val="28"/>
          <w:szCs w:val="28"/>
        </w:rPr>
        <w:tab/>
      </w:r>
      <w:r w:rsidR="000372B9" w:rsidRPr="0032623E">
        <w:rPr>
          <w:sz w:val="28"/>
          <w:szCs w:val="28"/>
        </w:rPr>
        <w:tab/>
      </w:r>
      <w:r w:rsidR="000372B9" w:rsidRPr="0032623E">
        <w:rPr>
          <w:sz w:val="28"/>
          <w:szCs w:val="28"/>
        </w:rPr>
        <w:tab/>
      </w:r>
      <w:r w:rsidR="000372B9" w:rsidRPr="0032623E">
        <w:rPr>
          <w:sz w:val="28"/>
          <w:szCs w:val="28"/>
        </w:rPr>
        <w:tab/>
      </w:r>
      <w:r w:rsidR="000372B9" w:rsidRPr="0032623E">
        <w:rPr>
          <w:sz w:val="28"/>
          <w:szCs w:val="28"/>
        </w:rPr>
        <w:tab/>
      </w:r>
      <w:r w:rsidR="000372B9" w:rsidRPr="0032623E">
        <w:rPr>
          <w:sz w:val="28"/>
          <w:szCs w:val="28"/>
        </w:rPr>
        <w:tab/>
      </w:r>
      <w:r w:rsidR="000372B9" w:rsidRPr="0032623E">
        <w:rPr>
          <w:sz w:val="28"/>
          <w:szCs w:val="28"/>
        </w:rPr>
        <w:tab/>
      </w:r>
      <w:r w:rsidR="000372B9" w:rsidRPr="0032623E">
        <w:rPr>
          <w:sz w:val="28"/>
          <w:szCs w:val="28"/>
        </w:rPr>
        <w:tab/>
      </w:r>
      <w:r w:rsidR="000372B9" w:rsidRPr="0032623E">
        <w:rPr>
          <w:sz w:val="28"/>
          <w:szCs w:val="28"/>
        </w:rPr>
        <w:tab/>
      </w:r>
      <w:r w:rsidR="000372B9" w:rsidRPr="0032623E">
        <w:rPr>
          <w:sz w:val="28"/>
          <w:szCs w:val="28"/>
        </w:rPr>
        <w:tab/>
      </w:r>
      <w:r w:rsidR="000372B9" w:rsidRPr="0032623E">
        <w:rPr>
          <w:sz w:val="28"/>
          <w:szCs w:val="28"/>
        </w:rPr>
        <w:tab/>
        <w:t xml:space="preserve">№ </w:t>
      </w:r>
      <w:r w:rsidR="00A96F91">
        <w:rPr>
          <w:sz w:val="28"/>
          <w:szCs w:val="28"/>
        </w:rPr>
        <w:t>159</w:t>
      </w:r>
    </w:p>
    <w:p w:rsidR="000372B9" w:rsidRPr="00FD25CA" w:rsidRDefault="000372B9" w:rsidP="000372B9">
      <w:pPr>
        <w:jc w:val="center"/>
      </w:pPr>
      <w:r w:rsidRPr="00FD25CA">
        <w:t>станица Родниковская</w:t>
      </w:r>
    </w:p>
    <w:p w:rsidR="000372B9" w:rsidRDefault="000372B9" w:rsidP="000372B9">
      <w:pPr>
        <w:jc w:val="both"/>
        <w:rPr>
          <w:sz w:val="28"/>
          <w:szCs w:val="28"/>
        </w:rPr>
      </w:pPr>
    </w:p>
    <w:p w:rsidR="000372B9" w:rsidRPr="005C0A8F" w:rsidRDefault="000372B9" w:rsidP="000372B9">
      <w:pPr>
        <w:jc w:val="both"/>
        <w:rPr>
          <w:sz w:val="28"/>
          <w:szCs w:val="28"/>
        </w:rPr>
      </w:pPr>
    </w:p>
    <w:p w:rsidR="005F7344" w:rsidRPr="00151980" w:rsidRDefault="005F7344" w:rsidP="005F73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и опубликовании (обнародовании) проекта бюджета Родниковского сельского поселения Курганинского района на </w:t>
      </w:r>
      <w:r w:rsidR="00C92F4B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год, назначении даты проведения публичных слушаний, создании оргкомитета по проведению публичных слушаний</w:t>
      </w:r>
    </w:p>
    <w:p w:rsidR="005F7344" w:rsidRDefault="005F7344" w:rsidP="005F7344">
      <w:pPr>
        <w:rPr>
          <w:sz w:val="28"/>
          <w:szCs w:val="28"/>
        </w:rPr>
      </w:pPr>
    </w:p>
    <w:p w:rsidR="005F7344" w:rsidRDefault="005F7344" w:rsidP="005F7344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5F7344" w:rsidRDefault="005F7344" w:rsidP="005F7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28 и 52 Федерального закона от 6 октября 2003 года № 131-ФЗ «Об общих принципах организации местного самоуправления в Российской Федерации», статьями 9 и 36 Бюджетного кодекса Российской Федерации и рассмотрев проект бюджета Родниковского сельского поселения Курганинского района на </w:t>
      </w:r>
      <w:r w:rsidR="00C92F4B">
        <w:rPr>
          <w:sz w:val="28"/>
          <w:szCs w:val="28"/>
        </w:rPr>
        <w:t>2023</w:t>
      </w:r>
      <w:r>
        <w:rPr>
          <w:sz w:val="28"/>
          <w:szCs w:val="28"/>
        </w:rPr>
        <w:t xml:space="preserve"> год, внесенный главой Родниковского сельского поселения Курганинского района, Совет Родниковского сельского поселения Курганинского района р е ш и л:</w:t>
      </w:r>
    </w:p>
    <w:p w:rsidR="005F7344" w:rsidRDefault="005F7344" w:rsidP="005F7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проект бюджета Родниковского сельского поселения Курганинского района на </w:t>
      </w:r>
      <w:r w:rsidR="00C92F4B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(приложение № 1).</w:t>
      </w:r>
    </w:p>
    <w:p w:rsidR="005F7344" w:rsidRPr="00AD1FA5" w:rsidRDefault="005F7344" w:rsidP="005F7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проект бюджета Родниковского сельского поселения Курганинского района на </w:t>
      </w:r>
      <w:r w:rsidR="00C92F4B">
        <w:rPr>
          <w:sz w:val="28"/>
          <w:szCs w:val="28"/>
        </w:rPr>
        <w:t>2023</w:t>
      </w:r>
      <w:r>
        <w:rPr>
          <w:sz w:val="28"/>
          <w:szCs w:val="28"/>
        </w:rPr>
        <w:t xml:space="preserve"> год, в срок до 2</w:t>
      </w:r>
      <w:r w:rsidR="00C92F4B">
        <w:rPr>
          <w:sz w:val="28"/>
          <w:szCs w:val="28"/>
        </w:rPr>
        <w:t>5</w:t>
      </w:r>
      <w:r w:rsidRPr="00AD1FA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AD1FA5">
        <w:rPr>
          <w:sz w:val="28"/>
          <w:szCs w:val="28"/>
        </w:rPr>
        <w:t xml:space="preserve"> </w:t>
      </w:r>
      <w:r w:rsidR="00C92F4B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года, включительно.</w:t>
      </w:r>
    </w:p>
    <w:p w:rsidR="005F7344" w:rsidRDefault="005F7344" w:rsidP="005F7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обсуждения проекта бюджета Родниковского сельского поселения Курганинского района на </w:t>
      </w:r>
      <w:r w:rsidR="00C92F4B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провести публичные слушания </w:t>
      </w:r>
      <w:r w:rsidR="00C92F4B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</w:t>
      </w:r>
      <w:r w:rsidR="00C92F4B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в 16-оо часов в здании администрации Родниковского сельского поселения, по адресу: станица Родниковская, улица Ленина, 36, кабинет №4.</w:t>
      </w:r>
    </w:p>
    <w:p w:rsidR="005F7344" w:rsidRDefault="005F7344" w:rsidP="005F7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предложения граждан по проекту бюджета Родниковского сельского поселения Курганинского района на </w:t>
      </w:r>
      <w:r w:rsidR="00C92F4B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принимаются в письменном виде оргкомитетом с 2</w:t>
      </w:r>
      <w:r w:rsidR="00C92F4B">
        <w:rPr>
          <w:sz w:val="28"/>
          <w:szCs w:val="28"/>
        </w:rPr>
        <w:t>8</w:t>
      </w:r>
      <w:r>
        <w:rPr>
          <w:sz w:val="28"/>
          <w:szCs w:val="28"/>
        </w:rPr>
        <w:t xml:space="preserve"> ноября </w:t>
      </w:r>
      <w:r w:rsidR="00C92F4B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             по </w:t>
      </w:r>
      <w:r w:rsidR="00C92F4B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</w:t>
      </w:r>
      <w:r w:rsidR="00C92F4B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года. Предложения будут приниматься по адресу: станица Родниковская, улица Ленина, 36 (здание администрации сельского поселения) ежедневно с 9-00 до 16-00 часов, кроме субботы и воскресенья.</w:t>
      </w:r>
    </w:p>
    <w:p w:rsidR="005F7344" w:rsidRPr="0065297B" w:rsidRDefault="005F7344" w:rsidP="005F7344">
      <w:pPr>
        <w:spacing w:line="228" w:lineRule="auto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 xml:space="preserve">5. Установить, что участие граждан в обсуждении проекта бюджета Родниковского сельского поселения Курганинского района на </w:t>
      </w:r>
      <w:r w:rsidR="00C92F4B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на публичных слушаниях осуществляется в соответствии с Положением о публичных слушаниях</w:t>
      </w:r>
      <w:r>
        <w:rPr>
          <w:color w:val="000000"/>
          <w:spacing w:val="5"/>
          <w:sz w:val="28"/>
          <w:szCs w:val="28"/>
        </w:rPr>
        <w:t xml:space="preserve"> в </w:t>
      </w:r>
      <w:r>
        <w:rPr>
          <w:iCs/>
          <w:color w:val="000000"/>
          <w:spacing w:val="5"/>
          <w:sz w:val="28"/>
          <w:szCs w:val="28"/>
        </w:rPr>
        <w:t>Родниковском сельском поселении, утвержденным решением Совета</w:t>
      </w:r>
      <w:r>
        <w:rPr>
          <w:sz w:val="28"/>
          <w:szCs w:val="28"/>
        </w:rPr>
        <w:t xml:space="preserve"> Родниковского сельского поселения Курганинского района от 28 июня 2018 года № 24.</w:t>
      </w:r>
    </w:p>
    <w:p w:rsidR="005F7344" w:rsidRDefault="005F7344" w:rsidP="005F7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Создать оргкомитет по учету предложений и проведению публичных слушаний проекта бюджета Родниковского сельского поселения Курганинского района на </w:t>
      </w:r>
      <w:r w:rsidR="00C92F4B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(приложение № 2)</w:t>
      </w:r>
    </w:p>
    <w:p w:rsidR="005F7344" w:rsidRDefault="005F7344" w:rsidP="005F7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Протокол и результаты публичных слушаний, а также сообщение о том, что состоялось обсуждение проекта бюджета Родниковского сельского поселения Курганинского района на </w:t>
      </w:r>
      <w:r w:rsidR="00C92F4B">
        <w:rPr>
          <w:sz w:val="28"/>
          <w:szCs w:val="28"/>
        </w:rPr>
        <w:t>2023</w:t>
      </w:r>
      <w:r>
        <w:rPr>
          <w:sz w:val="28"/>
          <w:szCs w:val="28"/>
        </w:rPr>
        <w:t xml:space="preserve"> год, об отсутствии или наличии предложений граждан с их перечислением, опубликовать в срок                        до 1</w:t>
      </w:r>
      <w:r w:rsidR="00C92F4B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</w:t>
      </w:r>
      <w:r w:rsidR="00C92F4B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в газете «Курганинские известия».</w:t>
      </w:r>
    </w:p>
    <w:p w:rsidR="005F7344" w:rsidRDefault="005F7344" w:rsidP="005F7344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Настоящее решение подлежит одновременному опубликованию с проектом бюджета Родниковского сельского поселения Курганинского района на </w:t>
      </w:r>
      <w:r w:rsidR="00C92F4B">
        <w:rPr>
          <w:sz w:val="28"/>
          <w:szCs w:val="28"/>
        </w:rPr>
        <w:t>2023</w:t>
      </w:r>
      <w:r>
        <w:rPr>
          <w:sz w:val="28"/>
          <w:szCs w:val="28"/>
        </w:rPr>
        <w:t xml:space="preserve"> год.</w:t>
      </w:r>
    </w:p>
    <w:p w:rsidR="005F7344" w:rsidRDefault="005F7344" w:rsidP="005F7344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Контроль за выполнением настоящего решения оставляю за собой.</w:t>
      </w:r>
    </w:p>
    <w:p w:rsidR="005F7344" w:rsidRDefault="005F7344" w:rsidP="005F7344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Настоящее решение вступает в силу со дня его подписания.</w:t>
      </w:r>
    </w:p>
    <w:p w:rsidR="005F7344" w:rsidRDefault="005F7344" w:rsidP="005F7344">
      <w:pPr>
        <w:rPr>
          <w:sz w:val="28"/>
          <w:szCs w:val="28"/>
        </w:rPr>
      </w:pPr>
    </w:p>
    <w:p w:rsidR="005F7344" w:rsidRDefault="005F7344" w:rsidP="005F7344">
      <w:pPr>
        <w:rPr>
          <w:sz w:val="28"/>
          <w:szCs w:val="28"/>
        </w:rPr>
      </w:pPr>
    </w:p>
    <w:p w:rsidR="000372B9" w:rsidRPr="005638E8" w:rsidRDefault="000372B9" w:rsidP="000372B9">
      <w:pPr>
        <w:jc w:val="both"/>
        <w:rPr>
          <w:sz w:val="28"/>
          <w:szCs w:val="28"/>
        </w:rPr>
      </w:pPr>
      <w:r w:rsidRPr="007F5C63">
        <w:rPr>
          <w:sz w:val="28"/>
          <w:szCs w:val="28"/>
        </w:rPr>
        <w:t>Глава</w:t>
      </w:r>
      <w:r w:rsidRPr="005638E8">
        <w:rPr>
          <w:sz w:val="28"/>
          <w:szCs w:val="28"/>
        </w:rPr>
        <w:t xml:space="preserve"> Родниковского сельского поселения</w:t>
      </w:r>
      <w:r w:rsidRPr="005638E8">
        <w:rPr>
          <w:sz w:val="28"/>
          <w:szCs w:val="28"/>
        </w:rPr>
        <w:tab/>
      </w:r>
      <w:r w:rsidRPr="005638E8">
        <w:rPr>
          <w:sz w:val="28"/>
          <w:szCs w:val="28"/>
        </w:rPr>
        <w:tab/>
      </w:r>
      <w:r w:rsidRPr="005638E8">
        <w:rPr>
          <w:sz w:val="28"/>
          <w:szCs w:val="28"/>
        </w:rPr>
        <w:tab/>
      </w:r>
      <w:r w:rsidRPr="005638E8">
        <w:rPr>
          <w:sz w:val="28"/>
          <w:szCs w:val="28"/>
        </w:rPr>
        <w:tab/>
        <w:t xml:space="preserve">    Е.А. Тарасов</w:t>
      </w:r>
    </w:p>
    <w:p w:rsidR="000372B9" w:rsidRPr="005638E8" w:rsidRDefault="000372B9" w:rsidP="000372B9">
      <w:pPr>
        <w:jc w:val="both"/>
        <w:rPr>
          <w:sz w:val="28"/>
          <w:szCs w:val="28"/>
        </w:rPr>
      </w:pPr>
      <w:r w:rsidRPr="005638E8">
        <w:rPr>
          <w:sz w:val="28"/>
          <w:szCs w:val="28"/>
        </w:rPr>
        <w:t>Курганинского района</w:t>
      </w:r>
    </w:p>
    <w:p w:rsidR="000372B9" w:rsidRDefault="000372B9" w:rsidP="000372B9">
      <w:pPr>
        <w:jc w:val="both"/>
        <w:rPr>
          <w:sz w:val="28"/>
          <w:szCs w:val="28"/>
        </w:rPr>
      </w:pPr>
    </w:p>
    <w:p w:rsidR="005F7344" w:rsidRDefault="005F7344" w:rsidP="005F7344">
      <w:pPr>
        <w:shd w:val="clear" w:color="auto" w:fill="FFFFFF"/>
        <w:rPr>
          <w:color w:val="000000"/>
          <w:sz w:val="28"/>
          <w:szCs w:val="28"/>
        </w:rPr>
      </w:pPr>
    </w:p>
    <w:p w:rsidR="005F7344" w:rsidRPr="002730F0" w:rsidRDefault="005F7344" w:rsidP="005F7344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5F7344" w:rsidRDefault="005F7344" w:rsidP="005F7344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2F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6B6F4F">
        <w:rPr>
          <w:sz w:val="28"/>
          <w:szCs w:val="28"/>
        </w:rPr>
        <w:t>Т.В. Махно</w:t>
      </w: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5F7344">
      <w:pPr>
        <w:pageBreakBefore/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:rsidR="005F7344" w:rsidRDefault="005F7344" w:rsidP="005F7344">
      <w:pPr>
        <w:ind w:left="4820"/>
        <w:jc w:val="center"/>
        <w:rPr>
          <w:bCs/>
          <w:sz w:val="28"/>
          <w:szCs w:val="28"/>
        </w:rPr>
      </w:pPr>
    </w:p>
    <w:p w:rsidR="005F7344" w:rsidRDefault="005F7344" w:rsidP="005F7344">
      <w:pPr>
        <w:snapToGrid w:val="0"/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УТВЕРЖДЁН</w:t>
      </w:r>
    </w:p>
    <w:p w:rsidR="005F7344" w:rsidRDefault="005F7344" w:rsidP="005F7344">
      <w:pPr>
        <w:snapToGrid w:val="0"/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решением Совета</w:t>
      </w:r>
    </w:p>
    <w:p w:rsidR="005F7344" w:rsidRDefault="005F7344" w:rsidP="005F7344">
      <w:pPr>
        <w:snapToGrid w:val="0"/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Родниковского сельского поселения</w:t>
      </w:r>
    </w:p>
    <w:p w:rsidR="005F7344" w:rsidRDefault="005F7344" w:rsidP="005F7344">
      <w:pPr>
        <w:snapToGrid w:val="0"/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Курганинского района</w:t>
      </w:r>
    </w:p>
    <w:p w:rsidR="005F7344" w:rsidRPr="00A66966" w:rsidRDefault="005F7344" w:rsidP="005F7344">
      <w:pPr>
        <w:snapToGrid w:val="0"/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C92F4B">
        <w:rPr>
          <w:bCs/>
          <w:sz w:val="28"/>
          <w:szCs w:val="28"/>
        </w:rPr>
        <w:t>17</w:t>
      </w:r>
      <w:r w:rsidRPr="0053190F">
        <w:rPr>
          <w:bCs/>
          <w:sz w:val="28"/>
          <w:szCs w:val="28"/>
        </w:rPr>
        <w:t xml:space="preserve"> ноября </w:t>
      </w:r>
      <w:r w:rsidR="00C92F4B">
        <w:rPr>
          <w:bCs/>
          <w:sz w:val="28"/>
          <w:szCs w:val="28"/>
        </w:rPr>
        <w:t>2022</w:t>
      </w:r>
      <w:r>
        <w:rPr>
          <w:bCs/>
          <w:sz w:val="28"/>
          <w:szCs w:val="28"/>
        </w:rPr>
        <w:t xml:space="preserve"> года № </w:t>
      </w:r>
      <w:r w:rsidR="00A96F91">
        <w:rPr>
          <w:bCs/>
          <w:sz w:val="28"/>
          <w:szCs w:val="28"/>
        </w:rPr>
        <w:t>159</w:t>
      </w:r>
    </w:p>
    <w:p w:rsidR="0000522C" w:rsidRDefault="0000522C" w:rsidP="0000522C">
      <w:pPr>
        <w:ind w:left="5387"/>
        <w:rPr>
          <w:sz w:val="28"/>
          <w:szCs w:val="28"/>
          <w:lang w:eastAsia="en-US"/>
        </w:rPr>
      </w:pPr>
    </w:p>
    <w:p w:rsidR="0000522C" w:rsidRPr="003A205D" w:rsidRDefault="0000522C" w:rsidP="0000522C">
      <w:pPr>
        <w:ind w:left="5387"/>
        <w:rPr>
          <w:sz w:val="28"/>
          <w:szCs w:val="28"/>
          <w:lang w:eastAsia="en-US"/>
        </w:rPr>
      </w:pPr>
      <w:r w:rsidRPr="003A205D">
        <w:rPr>
          <w:sz w:val="28"/>
          <w:szCs w:val="28"/>
          <w:lang w:eastAsia="en-US"/>
        </w:rPr>
        <w:t>Вносится</w:t>
      </w:r>
    </w:p>
    <w:p w:rsidR="0000522C" w:rsidRPr="003A205D" w:rsidRDefault="0000522C" w:rsidP="0000522C">
      <w:pPr>
        <w:ind w:left="5387"/>
        <w:rPr>
          <w:sz w:val="28"/>
          <w:szCs w:val="28"/>
          <w:lang w:eastAsia="en-US"/>
        </w:rPr>
      </w:pPr>
      <w:r w:rsidRPr="003A205D">
        <w:rPr>
          <w:sz w:val="28"/>
          <w:szCs w:val="28"/>
          <w:lang w:eastAsia="en-US"/>
        </w:rPr>
        <w:t xml:space="preserve">Главой </w:t>
      </w:r>
      <w:r w:rsidRPr="003A205D">
        <w:rPr>
          <w:sz w:val="28"/>
          <w:szCs w:val="28"/>
        </w:rPr>
        <w:t xml:space="preserve">Родниковского сельского поселения </w:t>
      </w:r>
      <w:r w:rsidRPr="003A205D">
        <w:rPr>
          <w:sz w:val="28"/>
          <w:szCs w:val="28"/>
          <w:lang w:eastAsia="en-US"/>
        </w:rPr>
        <w:t>Курганинск</w:t>
      </w:r>
      <w:r>
        <w:rPr>
          <w:sz w:val="28"/>
          <w:szCs w:val="28"/>
          <w:lang w:eastAsia="en-US"/>
        </w:rPr>
        <w:t xml:space="preserve">ого </w:t>
      </w:r>
      <w:r w:rsidRPr="003A205D">
        <w:rPr>
          <w:sz w:val="28"/>
          <w:szCs w:val="28"/>
          <w:lang w:eastAsia="en-US"/>
        </w:rPr>
        <w:t>район</w:t>
      </w:r>
      <w:r>
        <w:rPr>
          <w:sz w:val="28"/>
          <w:szCs w:val="28"/>
          <w:lang w:eastAsia="en-US"/>
        </w:rPr>
        <w:t>а</w:t>
      </w:r>
    </w:p>
    <w:p w:rsidR="0000522C" w:rsidRPr="003A205D" w:rsidRDefault="0000522C" w:rsidP="0000522C">
      <w:pPr>
        <w:ind w:left="5387"/>
        <w:rPr>
          <w:sz w:val="28"/>
          <w:szCs w:val="28"/>
          <w:lang w:eastAsia="en-US"/>
        </w:rPr>
      </w:pPr>
    </w:p>
    <w:p w:rsidR="0000522C" w:rsidRPr="003A205D" w:rsidRDefault="0000522C" w:rsidP="0000522C">
      <w:pPr>
        <w:ind w:left="5387"/>
        <w:rPr>
          <w:sz w:val="28"/>
          <w:szCs w:val="28"/>
          <w:lang w:eastAsia="en-US"/>
        </w:rPr>
      </w:pPr>
      <w:r w:rsidRPr="003A205D">
        <w:rPr>
          <w:sz w:val="28"/>
          <w:szCs w:val="28"/>
          <w:lang w:eastAsia="en-US"/>
        </w:rPr>
        <w:t>ПРОЕКТ</w:t>
      </w:r>
    </w:p>
    <w:p w:rsidR="00C92F4B" w:rsidRDefault="00C92F4B" w:rsidP="005F7344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C92F4B" w:rsidRDefault="00C92F4B" w:rsidP="005F7344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C92F4B" w:rsidRDefault="00C92F4B" w:rsidP="00C92F4B">
      <w:pPr>
        <w:jc w:val="center"/>
        <w:rPr>
          <w:b/>
          <w:sz w:val="16"/>
          <w:szCs w:val="16"/>
        </w:rPr>
      </w:pPr>
      <w:r w:rsidRPr="005C0A8F">
        <w:rPr>
          <w:b/>
          <w:sz w:val="36"/>
          <w:szCs w:val="36"/>
        </w:rPr>
        <w:t>РЕШЕНИЕ</w:t>
      </w:r>
    </w:p>
    <w:p w:rsidR="00C92F4B" w:rsidRPr="005C0A8F" w:rsidRDefault="00C92F4B" w:rsidP="00C92F4B">
      <w:pPr>
        <w:jc w:val="center"/>
        <w:rPr>
          <w:b/>
          <w:sz w:val="16"/>
          <w:szCs w:val="16"/>
        </w:rPr>
      </w:pPr>
    </w:p>
    <w:p w:rsidR="00C92F4B" w:rsidRPr="00681D23" w:rsidRDefault="00C92F4B" w:rsidP="00C92F4B">
      <w:pPr>
        <w:jc w:val="center"/>
        <w:rPr>
          <w:b/>
        </w:rPr>
      </w:pPr>
      <w:r w:rsidRPr="00681D23">
        <w:rPr>
          <w:b/>
        </w:rPr>
        <w:t>СОВЕТА РОДНИКОВСКОГО СЕЛЬСКОГО ПОСЕЛЕНИЯ</w:t>
      </w:r>
    </w:p>
    <w:p w:rsidR="00C92F4B" w:rsidRPr="005C0A8F" w:rsidRDefault="00C92F4B" w:rsidP="00C92F4B">
      <w:pPr>
        <w:jc w:val="center"/>
        <w:rPr>
          <w:b/>
          <w:sz w:val="28"/>
          <w:szCs w:val="28"/>
        </w:rPr>
      </w:pPr>
      <w:r w:rsidRPr="00681D23">
        <w:rPr>
          <w:b/>
        </w:rPr>
        <w:t>КУРГАНИНСКОГО РАЙОНА</w:t>
      </w:r>
    </w:p>
    <w:p w:rsidR="00C92F4B" w:rsidRDefault="00C92F4B" w:rsidP="00C92F4B">
      <w:pPr>
        <w:jc w:val="center"/>
        <w:rPr>
          <w:sz w:val="28"/>
          <w:szCs w:val="28"/>
        </w:rPr>
      </w:pPr>
    </w:p>
    <w:p w:rsidR="00C92F4B" w:rsidRPr="0032623E" w:rsidRDefault="00C92F4B" w:rsidP="00C92F4B">
      <w:pPr>
        <w:jc w:val="center"/>
        <w:rPr>
          <w:sz w:val="28"/>
          <w:szCs w:val="28"/>
        </w:rPr>
      </w:pPr>
      <w:r w:rsidRPr="0032623E">
        <w:rPr>
          <w:sz w:val="28"/>
          <w:szCs w:val="28"/>
        </w:rPr>
        <w:tab/>
      </w:r>
      <w:r w:rsidRPr="0032623E">
        <w:rPr>
          <w:sz w:val="28"/>
          <w:szCs w:val="28"/>
        </w:rPr>
        <w:tab/>
      </w:r>
      <w:r w:rsidRPr="0032623E">
        <w:rPr>
          <w:sz w:val="28"/>
          <w:szCs w:val="28"/>
        </w:rPr>
        <w:tab/>
      </w:r>
      <w:r w:rsidRPr="0032623E">
        <w:rPr>
          <w:sz w:val="28"/>
          <w:szCs w:val="28"/>
        </w:rPr>
        <w:tab/>
      </w:r>
      <w:r w:rsidRPr="0032623E">
        <w:rPr>
          <w:sz w:val="28"/>
          <w:szCs w:val="28"/>
        </w:rPr>
        <w:tab/>
      </w:r>
      <w:r w:rsidRPr="0032623E">
        <w:rPr>
          <w:sz w:val="28"/>
          <w:szCs w:val="28"/>
        </w:rPr>
        <w:tab/>
      </w:r>
      <w:r w:rsidRPr="0032623E">
        <w:rPr>
          <w:sz w:val="28"/>
          <w:szCs w:val="28"/>
        </w:rPr>
        <w:tab/>
      </w:r>
      <w:r w:rsidRPr="0032623E">
        <w:rPr>
          <w:sz w:val="28"/>
          <w:szCs w:val="28"/>
        </w:rPr>
        <w:tab/>
      </w:r>
      <w:r w:rsidRPr="0032623E">
        <w:rPr>
          <w:sz w:val="28"/>
          <w:szCs w:val="28"/>
        </w:rPr>
        <w:tab/>
      </w:r>
      <w:r w:rsidRPr="0032623E">
        <w:rPr>
          <w:sz w:val="28"/>
          <w:szCs w:val="28"/>
        </w:rPr>
        <w:tab/>
      </w:r>
      <w:r w:rsidRPr="0032623E">
        <w:rPr>
          <w:sz w:val="28"/>
          <w:szCs w:val="28"/>
        </w:rPr>
        <w:tab/>
        <w:t xml:space="preserve">№ </w:t>
      </w:r>
    </w:p>
    <w:p w:rsidR="00C92F4B" w:rsidRPr="00FD25CA" w:rsidRDefault="00C92F4B" w:rsidP="00C92F4B">
      <w:pPr>
        <w:jc w:val="center"/>
      </w:pPr>
      <w:r w:rsidRPr="00FD25CA">
        <w:t>станица Родниковская</w:t>
      </w:r>
    </w:p>
    <w:p w:rsidR="00C92F4B" w:rsidRDefault="00C92F4B" w:rsidP="00C92F4B">
      <w:pPr>
        <w:jc w:val="both"/>
        <w:rPr>
          <w:sz w:val="28"/>
          <w:szCs w:val="28"/>
        </w:rPr>
      </w:pPr>
    </w:p>
    <w:p w:rsidR="00C92F4B" w:rsidRPr="005C0A8F" w:rsidRDefault="00C92F4B" w:rsidP="00C92F4B">
      <w:pPr>
        <w:jc w:val="both"/>
        <w:rPr>
          <w:sz w:val="28"/>
          <w:szCs w:val="28"/>
        </w:rPr>
      </w:pPr>
    </w:p>
    <w:p w:rsidR="00C92F4B" w:rsidRDefault="00C92F4B" w:rsidP="00C92F4B">
      <w:pPr>
        <w:jc w:val="center"/>
        <w:rPr>
          <w:b/>
          <w:sz w:val="28"/>
          <w:szCs w:val="28"/>
        </w:rPr>
      </w:pPr>
      <w:r w:rsidRPr="002730F0">
        <w:rPr>
          <w:b/>
          <w:sz w:val="28"/>
          <w:szCs w:val="28"/>
        </w:rPr>
        <w:t xml:space="preserve">«О бюджете Родниковского сельского поселения </w:t>
      </w:r>
      <w:bookmarkStart w:id="0" w:name="_GoBack"/>
      <w:bookmarkEnd w:id="0"/>
    </w:p>
    <w:p w:rsidR="00C92F4B" w:rsidRPr="002730F0" w:rsidRDefault="00C92F4B" w:rsidP="00C92F4B">
      <w:pPr>
        <w:jc w:val="center"/>
        <w:rPr>
          <w:b/>
          <w:spacing w:val="-18"/>
          <w:sz w:val="28"/>
          <w:szCs w:val="28"/>
        </w:rPr>
      </w:pPr>
      <w:r w:rsidRPr="002730F0">
        <w:rPr>
          <w:b/>
          <w:sz w:val="28"/>
          <w:szCs w:val="28"/>
        </w:rPr>
        <w:t xml:space="preserve">Курганинского района на </w:t>
      </w:r>
      <w:r>
        <w:rPr>
          <w:b/>
          <w:sz w:val="28"/>
          <w:szCs w:val="28"/>
        </w:rPr>
        <w:t>2023 год</w:t>
      </w:r>
      <w:r w:rsidRPr="002730F0">
        <w:rPr>
          <w:b/>
          <w:sz w:val="28"/>
          <w:szCs w:val="28"/>
        </w:rPr>
        <w:t>»</w:t>
      </w:r>
    </w:p>
    <w:p w:rsidR="00C92F4B" w:rsidRPr="00282A4F" w:rsidRDefault="00C92F4B" w:rsidP="00C92F4B">
      <w:pPr>
        <w:jc w:val="center"/>
        <w:rPr>
          <w:sz w:val="28"/>
          <w:szCs w:val="28"/>
          <w:lang w:eastAsia="en-US"/>
        </w:rPr>
      </w:pPr>
    </w:p>
    <w:p w:rsidR="00C92F4B" w:rsidRPr="009B2C78" w:rsidRDefault="00C92F4B" w:rsidP="00C92F4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</w:t>
      </w:r>
    </w:p>
    <w:p w:rsidR="00C92F4B" w:rsidRPr="009B2C78" w:rsidRDefault="00C92F4B" w:rsidP="00C92F4B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>
        <w:rPr>
          <w:sz w:val="28"/>
          <w:szCs w:val="28"/>
        </w:rPr>
        <w:t>2023 год</w:t>
      </w:r>
      <w:r w:rsidRPr="009B2C78">
        <w:rPr>
          <w:sz w:val="28"/>
          <w:szCs w:val="28"/>
        </w:rPr>
        <w:t>:</w:t>
      </w:r>
    </w:p>
    <w:p w:rsidR="00C92F4B" w:rsidRPr="00B4564E" w:rsidRDefault="00C92F4B" w:rsidP="00C92F4B">
      <w:pPr>
        <w:ind w:firstLine="709"/>
        <w:jc w:val="both"/>
        <w:rPr>
          <w:bCs/>
          <w:sz w:val="28"/>
          <w:szCs w:val="28"/>
        </w:rPr>
      </w:pPr>
      <w:r w:rsidRPr="00B4564E">
        <w:rPr>
          <w:sz w:val="28"/>
          <w:szCs w:val="28"/>
        </w:rPr>
        <w:t xml:space="preserve">1) общий объем доходов в сумме </w:t>
      </w:r>
      <w:r>
        <w:rPr>
          <w:bCs/>
          <w:sz w:val="28"/>
          <w:szCs w:val="28"/>
        </w:rPr>
        <w:t>49268,5</w:t>
      </w:r>
      <w:r w:rsidRPr="00B4564E">
        <w:rPr>
          <w:sz w:val="28"/>
          <w:szCs w:val="28"/>
        </w:rPr>
        <w:t>тыс. рублей;</w:t>
      </w:r>
    </w:p>
    <w:p w:rsidR="00C92F4B" w:rsidRPr="009B2C78" w:rsidRDefault="00C92F4B" w:rsidP="00C92F4B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2) общий объем расходов в сумме </w:t>
      </w:r>
      <w:r>
        <w:rPr>
          <w:bCs/>
          <w:sz w:val="28"/>
          <w:szCs w:val="28"/>
        </w:rPr>
        <w:t>49268,5</w:t>
      </w:r>
      <w:r w:rsidRPr="009B2C78">
        <w:rPr>
          <w:sz w:val="28"/>
          <w:szCs w:val="28"/>
        </w:rPr>
        <w:t>тыс. рублей;</w:t>
      </w:r>
    </w:p>
    <w:p w:rsidR="00C92F4B" w:rsidRPr="004F578C" w:rsidRDefault="00C92F4B" w:rsidP="00C92F4B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3) верхний предел муниципального долга Родниковского сельского поселения на 1 января </w:t>
      </w:r>
      <w:r>
        <w:rPr>
          <w:sz w:val="28"/>
          <w:szCs w:val="28"/>
        </w:rPr>
        <w:t>2024 года</w:t>
      </w:r>
      <w:r w:rsidRPr="009B2C78">
        <w:rPr>
          <w:sz w:val="28"/>
          <w:szCs w:val="28"/>
        </w:rPr>
        <w:t xml:space="preserve"> в </w:t>
      </w:r>
      <w:r w:rsidRPr="00B85C58">
        <w:rPr>
          <w:sz w:val="28"/>
          <w:szCs w:val="28"/>
          <w:shd w:val="clear" w:color="auto" w:fill="FFFFFF" w:themeFill="background1"/>
        </w:rPr>
        <w:t xml:space="preserve">сумме </w:t>
      </w:r>
      <w:r>
        <w:rPr>
          <w:sz w:val="28"/>
          <w:szCs w:val="28"/>
          <w:shd w:val="clear" w:color="auto" w:fill="FFFFFF" w:themeFill="background1"/>
        </w:rPr>
        <w:t>1838,5</w:t>
      </w:r>
      <w:r w:rsidRPr="009B2C78">
        <w:rPr>
          <w:sz w:val="28"/>
          <w:szCs w:val="28"/>
        </w:rPr>
        <w:t xml:space="preserve"> тыс. </w:t>
      </w:r>
      <w:r w:rsidRPr="004F578C">
        <w:rPr>
          <w:sz w:val="28"/>
          <w:szCs w:val="28"/>
        </w:rPr>
        <w:t xml:space="preserve">рублей; в том числе верхний предел долга по </w:t>
      </w:r>
      <w:r w:rsidRPr="004F578C">
        <w:rPr>
          <w:sz w:val="28"/>
          <w:szCs w:val="28"/>
          <w:lang w:eastAsia="en-US"/>
        </w:rPr>
        <w:t xml:space="preserve">муниципальным </w:t>
      </w:r>
      <w:r w:rsidRPr="004F578C">
        <w:rPr>
          <w:sz w:val="28"/>
          <w:szCs w:val="28"/>
        </w:rPr>
        <w:t xml:space="preserve">гарантиям Родниковского сельского поселения в сумме </w:t>
      </w:r>
      <w:r>
        <w:rPr>
          <w:sz w:val="28"/>
          <w:szCs w:val="28"/>
        </w:rPr>
        <w:t>0,0</w:t>
      </w:r>
      <w:r w:rsidRPr="004F578C">
        <w:rPr>
          <w:sz w:val="28"/>
          <w:szCs w:val="28"/>
        </w:rPr>
        <w:t xml:space="preserve"> тыс. рублей;</w:t>
      </w:r>
    </w:p>
    <w:p w:rsidR="00C92F4B" w:rsidRPr="009B2C78" w:rsidRDefault="00C92F4B" w:rsidP="00C92F4B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4) </w:t>
      </w:r>
      <w:r w:rsidRPr="00453609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</w:t>
      </w:r>
      <w:r w:rsidRPr="009B2C78">
        <w:rPr>
          <w:sz w:val="28"/>
          <w:szCs w:val="28"/>
        </w:rPr>
        <w:t>(</w:t>
      </w:r>
      <w:r w:rsidRPr="00B32324">
        <w:rPr>
          <w:sz w:val="28"/>
          <w:szCs w:val="28"/>
        </w:rPr>
        <w:t>профицит</w:t>
      </w:r>
      <w:r w:rsidRPr="009B2C78">
        <w:rPr>
          <w:sz w:val="28"/>
          <w:szCs w:val="28"/>
        </w:rPr>
        <w:t xml:space="preserve">) бюджета Родниковского сельского поселения в сумме </w:t>
      </w:r>
      <w:r>
        <w:rPr>
          <w:sz w:val="28"/>
          <w:szCs w:val="28"/>
        </w:rPr>
        <w:t xml:space="preserve">0,0 </w:t>
      </w:r>
      <w:r w:rsidRPr="009B2C78">
        <w:rPr>
          <w:sz w:val="28"/>
          <w:szCs w:val="28"/>
        </w:rPr>
        <w:t>тыс. рублей.</w:t>
      </w:r>
    </w:p>
    <w:p w:rsidR="00C92F4B" w:rsidRPr="00282A4F" w:rsidRDefault="00C92F4B" w:rsidP="00C92F4B">
      <w:pPr>
        <w:ind w:firstLine="709"/>
        <w:jc w:val="both"/>
        <w:rPr>
          <w:b/>
          <w:sz w:val="28"/>
          <w:szCs w:val="28"/>
        </w:rPr>
      </w:pPr>
    </w:p>
    <w:p w:rsidR="00C92F4B" w:rsidRPr="009B2C78" w:rsidRDefault="00C92F4B" w:rsidP="00C92F4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2</w:t>
      </w:r>
    </w:p>
    <w:p w:rsidR="00C92F4B" w:rsidRPr="009B2C78" w:rsidRDefault="00C92F4B" w:rsidP="00C92F4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>
        <w:rPr>
          <w:rFonts w:ascii="Times New Roman" w:hAnsi="Times New Roman" w:cs="Times New Roman"/>
          <w:b w:val="0"/>
          <w:sz w:val="28"/>
          <w:szCs w:val="28"/>
        </w:rPr>
        <w:t>2023 год</w:t>
      </w: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в суммах согласно </w:t>
      </w:r>
      <w:hyperlink r:id="rId8" w:history="1">
        <w:r w:rsidRPr="009B2C78">
          <w:rPr>
            <w:rFonts w:ascii="Times New Roman" w:hAnsi="Times New Roman" w:cs="Times New Roman"/>
            <w:b w:val="0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1</w:t>
        </w:r>
      </w:hyperlink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C92F4B" w:rsidRPr="00725297" w:rsidRDefault="00C92F4B" w:rsidP="00C92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2. Утвердить в составе доходов бюджета Родниковского сельского поселения безвозмездные поступления из краевого бюджета </w:t>
      </w:r>
      <w:r w:rsidRPr="00725297">
        <w:rPr>
          <w:sz w:val="28"/>
          <w:szCs w:val="28"/>
        </w:rPr>
        <w:t xml:space="preserve">на </w:t>
      </w:r>
      <w:r>
        <w:rPr>
          <w:sz w:val="28"/>
          <w:szCs w:val="28"/>
        </w:rPr>
        <w:t>2023</w:t>
      </w:r>
      <w:r w:rsidRPr="00725297">
        <w:rPr>
          <w:sz w:val="28"/>
          <w:szCs w:val="28"/>
        </w:rPr>
        <w:t xml:space="preserve"> год согласно </w:t>
      </w:r>
      <w:hyperlink r:id="rId9" w:history="1">
        <w:r w:rsidRPr="00725297">
          <w:rPr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>2</w:t>
      </w:r>
      <w:r w:rsidRPr="00725297">
        <w:rPr>
          <w:sz w:val="28"/>
          <w:szCs w:val="28"/>
        </w:rPr>
        <w:t xml:space="preserve"> к настоящему Решению.</w:t>
      </w:r>
    </w:p>
    <w:p w:rsidR="00C92F4B" w:rsidRPr="00725297" w:rsidRDefault="00C92F4B" w:rsidP="00C92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 составе доходов бюджета </w:t>
      </w:r>
      <w:r w:rsidRPr="00725297">
        <w:rPr>
          <w:sz w:val="28"/>
          <w:szCs w:val="28"/>
        </w:rPr>
        <w:t xml:space="preserve">Родниковского сельского поселения безвозмездные поступления из районного бюджета на </w:t>
      </w:r>
      <w:r>
        <w:rPr>
          <w:sz w:val="28"/>
          <w:szCs w:val="28"/>
        </w:rPr>
        <w:t>2023</w:t>
      </w:r>
      <w:r w:rsidRPr="00725297">
        <w:rPr>
          <w:sz w:val="28"/>
          <w:szCs w:val="28"/>
        </w:rPr>
        <w:t xml:space="preserve"> год согласно </w:t>
      </w:r>
      <w:hyperlink r:id="rId10" w:history="1">
        <w:r w:rsidRPr="00725297">
          <w:rPr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>3</w:t>
      </w:r>
      <w:r w:rsidRPr="00725297">
        <w:rPr>
          <w:sz w:val="28"/>
          <w:szCs w:val="28"/>
        </w:rPr>
        <w:t xml:space="preserve"> к настоящему Решению.</w:t>
      </w:r>
    </w:p>
    <w:p w:rsidR="00C92F4B" w:rsidRDefault="00C92F4B" w:rsidP="00C92F4B">
      <w:pPr>
        <w:ind w:firstLine="709"/>
        <w:jc w:val="both"/>
        <w:rPr>
          <w:b/>
          <w:sz w:val="28"/>
          <w:szCs w:val="28"/>
        </w:rPr>
      </w:pPr>
    </w:p>
    <w:p w:rsidR="00C92F4B" w:rsidRPr="009B2C78" w:rsidRDefault="00C92F4B" w:rsidP="00C92F4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</w:p>
    <w:p w:rsidR="00C92F4B" w:rsidRPr="00282A4F" w:rsidRDefault="00C92F4B" w:rsidP="00C92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 нормативы </w:t>
      </w:r>
      <w:r w:rsidRPr="009B2C78">
        <w:rPr>
          <w:color w:val="000000"/>
          <w:sz w:val="28"/>
          <w:szCs w:val="28"/>
        </w:rPr>
        <w:t>отчислений</w:t>
      </w:r>
      <w:r w:rsidRPr="009B2C78">
        <w:rPr>
          <w:sz w:val="28"/>
          <w:szCs w:val="28"/>
        </w:rPr>
        <w:t xml:space="preserve"> доходов в бюджет Родниковского </w:t>
      </w:r>
      <w:r w:rsidRPr="00282A4F">
        <w:rPr>
          <w:sz w:val="28"/>
          <w:szCs w:val="28"/>
        </w:rPr>
        <w:t xml:space="preserve">сельского поселения на </w:t>
      </w:r>
      <w:r>
        <w:rPr>
          <w:sz w:val="28"/>
          <w:szCs w:val="28"/>
        </w:rPr>
        <w:t>2023</w:t>
      </w:r>
      <w:r w:rsidRPr="00282A4F">
        <w:rPr>
          <w:sz w:val="28"/>
          <w:szCs w:val="28"/>
        </w:rPr>
        <w:t xml:space="preserve"> год согласно приложению 4 к настоящему Решению.</w:t>
      </w:r>
    </w:p>
    <w:p w:rsidR="00C92F4B" w:rsidRPr="00282A4F" w:rsidRDefault="00C92F4B" w:rsidP="00C92F4B">
      <w:pPr>
        <w:ind w:firstLine="709"/>
        <w:jc w:val="both"/>
        <w:rPr>
          <w:b/>
          <w:sz w:val="28"/>
          <w:szCs w:val="28"/>
        </w:rPr>
      </w:pPr>
    </w:p>
    <w:p w:rsidR="00C92F4B" w:rsidRPr="00282A4F" w:rsidRDefault="00C92F4B" w:rsidP="00C92F4B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>Статья 4</w:t>
      </w:r>
    </w:p>
    <w:p w:rsidR="00C92F4B" w:rsidRPr="00282A4F" w:rsidRDefault="00C92F4B" w:rsidP="00C92F4B">
      <w:pPr>
        <w:ind w:firstLine="720"/>
        <w:jc w:val="both"/>
        <w:rPr>
          <w:sz w:val="28"/>
          <w:szCs w:val="28"/>
          <w:lang w:eastAsia="en-US"/>
        </w:rPr>
      </w:pPr>
      <w:r w:rsidRPr="00282A4F">
        <w:rPr>
          <w:sz w:val="28"/>
          <w:szCs w:val="28"/>
          <w:lang w:eastAsia="en-US"/>
        </w:rPr>
        <w:t>Установить, что добровольные взносы и пожертвования, поступившие в бюджет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>, направляются в установленном порядке на увеличение расходов бюджета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 xml:space="preserve"> соответственно целям </w:t>
      </w:r>
      <w:r w:rsidRPr="00282A4F">
        <w:rPr>
          <w:sz w:val="28"/>
          <w:szCs w:val="28"/>
          <w:lang w:eastAsia="en-US"/>
        </w:rPr>
        <w:t>их предоставления.</w:t>
      </w:r>
    </w:p>
    <w:p w:rsidR="00C92F4B" w:rsidRPr="00282A4F" w:rsidRDefault="00C92F4B" w:rsidP="00C92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>В случае если цель добровольных взносов и пожертвований, поступивших в бюджет Родниковского сельского поселения Курганинского района, не определена, указанные средства направляются на финансовое обеспечение расходов бюджета Родниковского сельского поселения Курганинского района в соответствии с настоящим Решением.</w:t>
      </w:r>
    </w:p>
    <w:p w:rsidR="00C92F4B" w:rsidRPr="00282A4F" w:rsidRDefault="00C92F4B" w:rsidP="00C92F4B">
      <w:pPr>
        <w:ind w:firstLine="709"/>
        <w:jc w:val="both"/>
        <w:rPr>
          <w:b/>
          <w:sz w:val="28"/>
          <w:szCs w:val="28"/>
        </w:rPr>
      </w:pPr>
    </w:p>
    <w:p w:rsidR="00C92F4B" w:rsidRPr="00282A4F" w:rsidRDefault="00C92F4B" w:rsidP="00C92F4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>Статья 5</w:t>
      </w:r>
    </w:p>
    <w:p w:rsidR="00C92F4B" w:rsidRPr="00282A4F" w:rsidRDefault="00C92F4B" w:rsidP="00C92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1. Утвердить распределение бюджетных </w:t>
      </w:r>
      <w:r w:rsidRPr="00282A4F">
        <w:rPr>
          <w:color w:val="000000" w:themeColor="text1"/>
          <w:sz w:val="28"/>
          <w:szCs w:val="28"/>
        </w:rPr>
        <w:t>ассигнований п</w:t>
      </w:r>
      <w:r w:rsidRPr="00282A4F">
        <w:rPr>
          <w:sz w:val="28"/>
          <w:szCs w:val="28"/>
        </w:rPr>
        <w:t xml:space="preserve">о разделам и подразделам классификации расходов бюджетов на </w:t>
      </w:r>
      <w:r>
        <w:rPr>
          <w:sz w:val="28"/>
          <w:szCs w:val="28"/>
        </w:rPr>
        <w:t>2023</w:t>
      </w:r>
      <w:r w:rsidRPr="00282A4F">
        <w:rPr>
          <w:sz w:val="28"/>
          <w:szCs w:val="28"/>
        </w:rPr>
        <w:t xml:space="preserve"> год согласно </w:t>
      </w:r>
      <w:hyperlink r:id="rId11" w:history="1">
        <w:r w:rsidRPr="00282A4F">
          <w:rPr>
            <w:sz w:val="28"/>
            <w:szCs w:val="28"/>
          </w:rPr>
          <w:t xml:space="preserve">приложению </w:t>
        </w:r>
      </w:hyperlink>
      <w:r w:rsidRPr="00282A4F">
        <w:rPr>
          <w:sz w:val="28"/>
          <w:szCs w:val="28"/>
        </w:rPr>
        <w:t>5 к настоящему Решению.</w:t>
      </w:r>
    </w:p>
    <w:p w:rsidR="00C92F4B" w:rsidRPr="00282A4F" w:rsidRDefault="00C92F4B" w:rsidP="00C92F4B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2. Утвердить распределение бюджетных ассигнований по разделам, подразделам, целевым статьям (муниципальным программам Родниковского сельского поселения Курганинского района и непрограммным направлениям деятельности), группам видов расходов классификации расходов бюджетов на </w:t>
      </w:r>
      <w:r>
        <w:rPr>
          <w:sz w:val="28"/>
          <w:szCs w:val="28"/>
        </w:rPr>
        <w:t>2023</w:t>
      </w:r>
      <w:r w:rsidRPr="00282A4F">
        <w:rPr>
          <w:sz w:val="28"/>
          <w:szCs w:val="28"/>
        </w:rPr>
        <w:t xml:space="preserve"> год согласно приложению 6 к настоящему Решению.</w:t>
      </w:r>
    </w:p>
    <w:p w:rsidR="00C92F4B" w:rsidRPr="00282A4F" w:rsidRDefault="00C92F4B" w:rsidP="00C92F4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A4F">
        <w:rPr>
          <w:sz w:val="28"/>
          <w:szCs w:val="28"/>
        </w:rPr>
        <w:t xml:space="preserve">3. Утвердить ведомственную структуру расходов бюджета Родниковского сельского поселения Курганинского района на </w:t>
      </w:r>
      <w:r>
        <w:rPr>
          <w:sz w:val="28"/>
          <w:szCs w:val="28"/>
        </w:rPr>
        <w:t>2023</w:t>
      </w:r>
      <w:r w:rsidRPr="00282A4F">
        <w:rPr>
          <w:sz w:val="28"/>
          <w:szCs w:val="28"/>
        </w:rPr>
        <w:t xml:space="preserve"> год согласно </w:t>
      </w:r>
      <w:hyperlink r:id="rId12" w:history="1">
        <w:r w:rsidRPr="00282A4F">
          <w:rPr>
            <w:sz w:val="28"/>
            <w:szCs w:val="28"/>
          </w:rPr>
          <w:t>приложению</w:t>
        </w:r>
      </w:hyperlink>
      <w:r w:rsidRPr="00282A4F">
        <w:rPr>
          <w:sz w:val="28"/>
          <w:szCs w:val="28"/>
        </w:rPr>
        <w:t>7 к настоящему Решению.</w:t>
      </w:r>
    </w:p>
    <w:p w:rsidR="00C92F4B" w:rsidRPr="00282A4F" w:rsidRDefault="00C92F4B" w:rsidP="00C92F4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A4F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2023</w:t>
      </w:r>
      <w:r w:rsidRPr="00282A4F">
        <w:rPr>
          <w:sz w:val="28"/>
          <w:szCs w:val="28"/>
        </w:rPr>
        <w:t xml:space="preserve"> год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 Родниковского сельского поселения Курганинского района и непрограммных направлений деятельности), групп видов расходов бюджета Родниковского сельского поселения.</w:t>
      </w:r>
    </w:p>
    <w:p w:rsidR="00C92F4B" w:rsidRPr="00282A4F" w:rsidRDefault="00C92F4B" w:rsidP="00C92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lastRenderedPageBreak/>
        <w:t xml:space="preserve">5.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2023</w:t>
      </w:r>
      <w:r w:rsidRPr="00282A4F">
        <w:rPr>
          <w:sz w:val="28"/>
          <w:szCs w:val="28"/>
        </w:rPr>
        <w:t xml:space="preserve"> год:</w:t>
      </w:r>
    </w:p>
    <w:p w:rsidR="00C92F4B" w:rsidRPr="00282A4F" w:rsidRDefault="00C92F4B" w:rsidP="00C92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Pr="00716730">
        <w:rPr>
          <w:sz w:val="28"/>
          <w:szCs w:val="28"/>
        </w:rPr>
        <w:t>357,5</w:t>
      </w:r>
      <w:r w:rsidRPr="00282A4F">
        <w:rPr>
          <w:sz w:val="28"/>
          <w:szCs w:val="28"/>
        </w:rPr>
        <w:t>тыс. рублей;</w:t>
      </w:r>
    </w:p>
    <w:p w:rsidR="00C92F4B" w:rsidRPr="00282A4F" w:rsidRDefault="00C92F4B" w:rsidP="00C92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2) резервный фонд администрации Родниковского сельского поселения в сумме </w:t>
      </w:r>
      <w:r>
        <w:rPr>
          <w:sz w:val="28"/>
          <w:szCs w:val="28"/>
        </w:rPr>
        <w:t>10</w:t>
      </w:r>
      <w:r w:rsidRPr="00282A4F">
        <w:rPr>
          <w:sz w:val="28"/>
          <w:szCs w:val="28"/>
        </w:rPr>
        <w:t>,0 тыс. рублей.</w:t>
      </w:r>
    </w:p>
    <w:p w:rsidR="00C92F4B" w:rsidRPr="00282A4F" w:rsidRDefault="00C92F4B" w:rsidP="00C92F4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A4F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источников финансирования дефицитов бюджетов на </w:t>
      </w:r>
      <w:r>
        <w:rPr>
          <w:sz w:val="28"/>
          <w:szCs w:val="28"/>
        </w:rPr>
        <w:t>2023</w:t>
      </w:r>
      <w:r w:rsidRPr="00282A4F">
        <w:rPr>
          <w:sz w:val="28"/>
          <w:szCs w:val="28"/>
        </w:rPr>
        <w:t xml:space="preserve"> год согласно </w:t>
      </w:r>
      <w:hyperlink r:id="rId13" w:history="1">
        <w:r w:rsidRPr="00282A4F">
          <w:rPr>
            <w:sz w:val="28"/>
            <w:szCs w:val="28"/>
          </w:rPr>
          <w:t xml:space="preserve">приложению </w:t>
        </w:r>
      </w:hyperlink>
      <w:r w:rsidRPr="00282A4F">
        <w:rPr>
          <w:sz w:val="28"/>
          <w:szCs w:val="28"/>
        </w:rPr>
        <w:t>8 к настоящему Решению.</w:t>
      </w:r>
    </w:p>
    <w:p w:rsidR="00C92F4B" w:rsidRPr="00282A4F" w:rsidRDefault="00C92F4B" w:rsidP="00C92F4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2A4F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282A4F">
        <w:rPr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color w:val="000000" w:themeColor="text1"/>
          <w:sz w:val="28"/>
          <w:szCs w:val="28"/>
          <w:lang w:eastAsia="en-US"/>
        </w:rPr>
        <w:t>2023</w:t>
      </w:r>
      <w:r w:rsidRPr="00282A4F">
        <w:rPr>
          <w:color w:val="000000" w:themeColor="text1"/>
          <w:sz w:val="28"/>
          <w:szCs w:val="28"/>
          <w:lang w:eastAsia="en-US"/>
        </w:rPr>
        <w:t xml:space="preserve"> год</w:t>
      </w:r>
      <w:r w:rsidRPr="00282A4F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282A4F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282A4F">
        <w:rPr>
          <w:color w:val="000000" w:themeColor="text1"/>
          <w:sz w:val="28"/>
          <w:szCs w:val="28"/>
        </w:rPr>
        <w:t>9 к настоящему Решению.</w:t>
      </w:r>
    </w:p>
    <w:p w:rsidR="00C92F4B" w:rsidRPr="00282A4F" w:rsidRDefault="00C92F4B" w:rsidP="00C92F4B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>Статья 6</w:t>
      </w:r>
    </w:p>
    <w:p w:rsidR="00C92F4B" w:rsidRPr="00282A4F" w:rsidRDefault="00C92F4B" w:rsidP="00C92F4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2A4F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>
        <w:rPr>
          <w:color w:val="000000" w:themeColor="text1"/>
          <w:sz w:val="28"/>
          <w:szCs w:val="28"/>
        </w:rPr>
        <w:t>2023</w:t>
      </w:r>
      <w:r w:rsidRPr="00282A4F">
        <w:rPr>
          <w:color w:val="000000" w:themeColor="text1"/>
          <w:sz w:val="28"/>
          <w:szCs w:val="28"/>
        </w:rPr>
        <w:t xml:space="preserve"> года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C92F4B" w:rsidRPr="00282A4F" w:rsidRDefault="00C92F4B" w:rsidP="00C92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>
        <w:rPr>
          <w:sz w:val="28"/>
          <w:szCs w:val="28"/>
        </w:rPr>
        <w:t>2023</w:t>
      </w:r>
      <w:r w:rsidRPr="00282A4F">
        <w:rPr>
          <w:sz w:val="28"/>
          <w:szCs w:val="28"/>
        </w:rPr>
        <w:t xml:space="preserve"> года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финансовым органом поселения.</w:t>
      </w:r>
    </w:p>
    <w:p w:rsidR="00C92F4B" w:rsidRPr="00282A4F" w:rsidRDefault="00C92F4B" w:rsidP="00C92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C92F4B" w:rsidRPr="00282A4F" w:rsidRDefault="00C92F4B" w:rsidP="00C92F4B">
      <w:pPr>
        <w:ind w:firstLine="709"/>
        <w:jc w:val="both"/>
        <w:rPr>
          <w:sz w:val="28"/>
          <w:szCs w:val="28"/>
        </w:rPr>
      </w:pPr>
    </w:p>
    <w:p w:rsidR="00C92F4B" w:rsidRPr="00282A4F" w:rsidRDefault="00C92F4B" w:rsidP="00C92F4B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>Статья 7</w:t>
      </w:r>
    </w:p>
    <w:p w:rsidR="00C92F4B" w:rsidRPr="00282A4F" w:rsidRDefault="00C92F4B" w:rsidP="00C92F4B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Остатки средств местного бюджета сложившиеся на начало текущего финансового года в объеме, определяемом правовым актом представительного органа Родниковского сельского поселения, могут направляться в текущем </w:t>
      </w:r>
      <w:r w:rsidRPr="00282A4F">
        <w:rPr>
          <w:sz w:val="28"/>
          <w:szCs w:val="28"/>
        </w:rPr>
        <w:lastRenderedPageBreak/>
        <w:t>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C92F4B" w:rsidRPr="00282A4F" w:rsidRDefault="00C92F4B" w:rsidP="00C92F4B">
      <w:pPr>
        <w:ind w:firstLine="709"/>
        <w:jc w:val="both"/>
        <w:rPr>
          <w:sz w:val="28"/>
          <w:szCs w:val="28"/>
        </w:rPr>
      </w:pPr>
    </w:p>
    <w:p w:rsidR="00C92F4B" w:rsidRPr="00282A4F" w:rsidRDefault="00C92F4B" w:rsidP="00C92F4B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>Статья 8</w:t>
      </w:r>
    </w:p>
    <w:p w:rsidR="00C92F4B" w:rsidRDefault="00C92F4B" w:rsidP="00C92F4B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>Утвердить объем бюджетных ассигнований дорожного фонда Родниковского сельского поселения</w:t>
      </w:r>
      <w:bookmarkStart w:id="1" w:name="sub_1101"/>
      <w:r w:rsidRPr="00282A4F">
        <w:rPr>
          <w:sz w:val="28"/>
          <w:szCs w:val="28"/>
        </w:rPr>
        <w:t xml:space="preserve"> на </w:t>
      </w:r>
      <w:r>
        <w:rPr>
          <w:sz w:val="28"/>
          <w:szCs w:val="28"/>
        </w:rPr>
        <w:t>2023</w:t>
      </w:r>
      <w:r w:rsidRPr="00282A4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4127,3</w:t>
      </w:r>
      <w:r w:rsidRPr="00282A4F">
        <w:rPr>
          <w:sz w:val="28"/>
          <w:szCs w:val="28"/>
        </w:rPr>
        <w:t xml:space="preserve"> тыс. рублей, в том числе: </w:t>
      </w:r>
      <w:r>
        <w:rPr>
          <w:sz w:val="28"/>
          <w:szCs w:val="28"/>
        </w:rPr>
        <w:t>4127,3</w:t>
      </w:r>
      <w:r w:rsidRPr="00282A4F">
        <w:rPr>
          <w:sz w:val="28"/>
          <w:szCs w:val="28"/>
        </w:rPr>
        <w:t xml:space="preserve"> тыс. рублей за счет акцизов на автомобильный бензин, дизельное топливо, моторное масло для дизельных и (или) карбюраторных (инжекторных) двигателей, производимых на территории Российской Федерации, подлежащих зачислению в местный бюджет</w:t>
      </w:r>
      <w:bookmarkEnd w:id="1"/>
      <w:r>
        <w:rPr>
          <w:sz w:val="28"/>
          <w:szCs w:val="28"/>
        </w:rPr>
        <w:t>.</w:t>
      </w:r>
    </w:p>
    <w:p w:rsidR="00C92F4B" w:rsidRPr="00282A4F" w:rsidRDefault="00C92F4B" w:rsidP="00C92F4B">
      <w:pPr>
        <w:ind w:firstLine="709"/>
        <w:jc w:val="both"/>
        <w:rPr>
          <w:sz w:val="28"/>
          <w:szCs w:val="28"/>
        </w:rPr>
      </w:pPr>
    </w:p>
    <w:p w:rsidR="00C92F4B" w:rsidRPr="00282A4F" w:rsidRDefault="00C92F4B" w:rsidP="00C92F4B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>Статья 9</w:t>
      </w:r>
    </w:p>
    <w:p w:rsidR="00C92F4B" w:rsidRPr="00282A4F" w:rsidRDefault="00C92F4B" w:rsidP="00C92F4B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</w:p>
    <w:p w:rsidR="00C92F4B" w:rsidRPr="00282A4F" w:rsidRDefault="00C92F4B" w:rsidP="00C92F4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A4F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C92F4B" w:rsidRPr="00282A4F" w:rsidRDefault="00C92F4B" w:rsidP="00C92F4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A4F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C92F4B" w:rsidRPr="00282A4F" w:rsidRDefault="00C92F4B" w:rsidP="00C92F4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A4F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C92F4B" w:rsidRPr="00282A4F" w:rsidRDefault="00C92F4B" w:rsidP="00C92F4B">
      <w:pPr>
        <w:ind w:firstLine="709"/>
        <w:jc w:val="both"/>
        <w:rPr>
          <w:b/>
          <w:sz w:val="28"/>
          <w:szCs w:val="28"/>
        </w:rPr>
      </w:pPr>
    </w:p>
    <w:p w:rsidR="00C92F4B" w:rsidRPr="00282A4F" w:rsidRDefault="00C92F4B" w:rsidP="00C92F4B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>Статья 10</w:t>
      </w:r>
    </w:p>
    <w:p w:rsidR="00C92F4B" w:rsidRPr="00282A4F" w:rsidRDefault="00C92F4B" w:rsidP="00C92F4B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>1. 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282A4F">
        <w:rPr>
          <w:sz w:val="28"/>
          <w:szCs w:val="28"/>
          <w:vertAlign w:val="superscript"/>
        </w:rPr>
        <w:t>1</w:t>
      </w:r>
      <w:r w:rsidRPr="00282A4F">
        <w:rPr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приложениями 8, </w:t>
      </w:r>
      <w:r w:rsidRPr="00282A4F">
        <w:rPr>
          <w:color w:val="000000"/>
          <w:sz w:val="28"/>
          <w:szCs w:val="28"/>
        </w:rPr>
        <w:t>9</w:t>
      </w:r>
      <w:r w:rsidRPr="00282A4F">
        <w:rPr>
          <w:sz w:val="28"/>
          <w:szCs w:val="28"/>
        </w:rPr>
        <w:t xml:space="preserve"> к настоящему Решению, </w:t>
      </w:r>
      <w:r w:rsidRPr="00282A4F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282A4F">
        <w:rPr>
          <w:sz w:val="28"/>
          <w:szCs w:val="28"/>
        </w:rPr>
        <w:t>Родниковского сельского поселения.</w:t>
      </w:r>
    </w:p>
    <w:p w:rsidR="00C92F4B" w:rsidRPr="00282A4F" w:rsidRDefault="00C92F4B" w:rsidP="00C92F4B">
      <w:pPr>
        <w:ind w:firstLine="709"/>
        <w:jc w:val="both"/>
        <w:rPr>
          <w:b/>
          <w:sz w:val="28"/>
          <w:szCs w:val="28"/>
        </w:rPr>
      </w:pPr>
    </w:p>
    <w:p w:rsidR="00C92F4B" w:rsidRPr="00282A4F" w:rsidRDefault="00C92F4B" w:rsidP="00C92F4B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lastRenderedPageBreak/>
        <w:t>Статья 11</w:t>
      </w:r>
    </w:p>
    <w:p w:rsidR="00C92F4B" w:rsidRPr="00282A4F" w:rsidRDefault="00C92F4B" w:rsidP="00C92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Установить, что администрация Родниковского сельского поселения не вправе принимать решения, приводящие к увеличению в </w:t>
      </w:r>
      <w:r>
        <w:rPr>
          <w:sz w:val="28"/>
          <w:szCs w:val="28"/>
        </w:rPr>
        <w:t>2023</w:t>
      </w:r>
      <w:r w:rsidRPr="00282A4F">
        <w:rPr>
          <w:sz w:val="28"/>
          <w:szCs w:val="28"/>
        </w:rPr>
        <w:t xml:space="preserve"> году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C92F4B" w:rsidRPr="00282A4F" w:rsidRDefault="00C92F4B" w:rsidP="00C92F4B">
      <w:pPr>
        <w:jc w:val="both"/>
        <w:rPr>
          <w:sz w:val="28"/>
          <w:szCs w:val="28"/>
        </w:rPr>
      </w:pPr>
    </w:p>
    <w:p w:rsidR="00C92F4B" w:rsidRPr="00282A4F" w:rsidRDefault="00C92F4B" w:rsidP="00C92F4B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>Статья 12</w:t>
      </w:r>
    </w:p>
    <w:p w:rsidR="00C92F4B" w:rsidRPr="00282A4F" w:rsidRDefault="00C92F4B" w:rsidP="00C92F4B">
      <w:pPr>
        <w:ind w:firstLine="709"/>
        <w:jc w:val="both"/>
        <w:rPr>
          <w:b/>
          <w:sz w:val="28"/>
          <w:szCs w:val="28"/>
        </w:rPr>
      </w:pPr>
      <w:r w:rsidRPr="00282A4F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</w:p>
    <w:p w:rsidR="00C92F4B" w:rsidRPr="00282A4F" w:rsidRDefault="00C92F4B" w:rsidP="00C92F4B">
      <w:pPr>
        <w:pStyle w:val="Style3"/>
        <w:ind w:firstLine="709"/>
        <w:jc w:val="both"/>
        <w:rPr>
          <w:rStyle w:val="FontStyle11"/>
          <w:sz w:val="28"/>
          <w:szCs w:val="28"/>
        </w:rPr>
      </w:pPr>
      <w:r w:rsidRPr="00282A4F">
        <w:rPr>
          <w:rStyle w:val="FontStyle11"/>
          <w:sz w:val="28"/>
          <w:szCs w:val="28"/>
        </w:rPr>
        <w:t>Статья 1</w:t>
      </w:r>
      <w:r>
        <w:rPr>
          <w:rStyle w:val="FontStyle11"/>
          <w:sz w:val="28"/>
          <w:szCs w:val="28"/>
        </w:rPr>
        <w:t>3</w:t>
      </w:r>
    </w:p>
    <w:p w:rsidR="00C92F4B" w:rsidRPr="00282A4F" w:rsidRDefault="00C92F4B" w:rsidP="00C92F4B">
      <w:pPr>
        <w:pStyle w:val="Style6"/>
        <w:spacing w:line="100" w:lineRule="atLeast"/>
        <w:ind w:firstLine="709"/>
        <w:jc w:val="both"/>
        <w:rPr>
          <w:sz w:val="28"/>
          <w:szCs w:val="28"/>
        </w:rPr>
      </w:pPr>
      <w:r w:rsidRPr="00282A4F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 органом, осуществляющим кассовое обслуживание бюджета Родниковского сельского поселения Курганинского района в установленном им порядке.</w:t>
      </w:r>
    </w:p>
    <w:p w:rsidR="00C92F4B" w:rsidRPr="00282A4F" w:rsidRDefault="00C92F4B" w:rsidP="00C92F4B">
      <w:pPr>
        <w:pStyle w:val="Style5"/>
        <w:tabs>
          <w:tab w:val="left" w:pos="1234"/>
        </w:tabs>
        <w:spacing w:line="100" w:lineRule="atLeast"/>
        <w:ind w:firstLine="709"/>
        <w:jc w:val="both"/>
        <w:rPr>
          <w:rStyle w:val="FontStyle11"/>
          <w:sz w:val="28"/>
          <w:szCs w:val="28"/>
        </w:rPr>
      </w:pPr>
    </w:p>
    <w:p w:rsidR="00C92F4B" w:rsidRPr="00282A4F" w:rsidRDefault="00C92F4B" w:rsidP="00C92F4B">
      <w:pPr>
        <w:pStyle w:val="Style5"/>
        <w:tabs>
          <w:tab w:val="left" w:pos="1234"/>
        </w:tabs>
        <w:spacing w:line="100" w:lineRule="atLeast"/>
        <w:ind w:firstLine="709"/>
        <w:jc w:val="both"/>
        <w:rPr>
          <w:rStyle w:val="FontStyle11"/>
          <w:sz w:val="28"/>
          <w:szCs w:val="28"/>
        </w:rPr>
      </w:pPr>
      <w:r w:rsidRPr="00282A4F">
        <w:rPr>
          <w:rStyle w:val="FontStyle11"/>
          <w:sz w:val="28"/>
          <w:szCs w:val="28"/>
        </w:rPr>
        <w:t>Статья 1</w:t>
      </w:r>
      <w:r>
        <w:rPr>
          <w:rStyle w:val="FontStyle11"/>
          <w:sz w:val="28"/>
          <w:szCs w:val="28"/>
        </w:rPr>
        <w:t>4</w:t>
      </w:r>
    </w:p>
    <w:p w:rsidR="00C92F4B" w:rsidRPr="00282A4F" w:rsidRDefault="00C92F4B" w:rsidP="00C92F4B">
      <w:pPr>
        <w:pStyle w:val="Style8"/>
        <w:spacing w:line="100" w:lineRule="atLeast"/>
        <w:ind w:firstLine="709"/>
        <w:jc w:val="both"/>
        <w:rPr>
          <w:rStyle w:val="FontStyle12"/>
          <w:sz w:val="28"/>
          <w:szCs w:val="28"/>
        </w:rPr>
      </w:pPr>
      <w:r w:rsidRPr="00282A4F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C92F4B" w:rsidRPr="00282A4F" w:rsidRDefault="00C92F4B" w:rsidP="00C92F4B">
      <w:pPr>
        <w:pStyle w:val="Style7"/>
        <w:spacing w:line="100" w:lineRule="atLeast"/>
        <w:ind w:firstLine="709"/>
        <w:jc w:val="both"/>
        <w:rPr>
          <w:sz w:val="28"/>
          <w:szCs w:val="28"/>
        </w:rPr>
      </w:pPr>
      <w:r w:rsidRPr="00282A4F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C92F4B" w:rsidRPr="00282A4F" w:rsidRDefault="00C92F4B" w:rsidP="00C92F4B">
      <w:pPr>
        <w:ind w:firstLine="709"/>
        <w:jc w:val="both"/>
        <w:rPr>
          <w:sz w:val="28"/>
          <w:szCs w:val="28"/>
        </w:rPr>
      </w:pPr>
    </w:p>
    <w:p w:rsidR="00C92F4B" w:rsidRPr="00282A4F" w:rsidRDefault="00C92F4B" w:rsidP="00C92F4B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5</w:t>
      </w:r>
    </w:p>
    <w:p w:rsidR="00C92F4B" w:rsidRPr="00282A4F" w:rsidRDefault="00C92F4B" w:rsidP="00C92F4B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1. Утвердить программу муниципальных внутренних заимствований Родниковского сельского поселения на </w:t>
      </w:r>
      <w:r>
        <w:rPr>
          <w:sz w:val="28"/>
          <w:szCs w:val="28"/>
        </w:rPr>
        <w:t>2023</w:t>
      </w:r>
      <w:r w:rsidRPr="00282A4F">
        <w:rPr>
          <w:sz w:val="28"/>
          <w:szCs w:val="28"/>
        </w:rPr>
        <w:t xml:space="preserve"> год согласно приложению 10 к настоящему Решению.</w:t>
      </w:r>
    </w:p>
    <w:p w:rsidR="00C92F4B" w:rsidRPr="00282A4F" w:rsidRDefault="00C92F4B" w:rsidP="00C92F4B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2. Утвердить программу муниципальных гарантий Родниковского сельского поселения в валюте Российской Федерации на </w:t>
      </w:r>
      <w:r>
        <w:rPr>
          <w:sz w:val="28"/>
          <w:szCs w:val="28"/>
        </w:rPr>
        <w:t>2023</w:t>
      </w:r>
      <w:r w:rsidRPr="00282A4F">
        <w:rPr>
          <w:sz w:val="28"/>
          <w:szCs w:val="28"/>
        </w:rPr>
        <w:t xml:space="preserve"> год согласно приложению 11 к настоящему Решению.</w:t>
      </w:r>
    </w:p>
    <w:p w:rsidR="00C92F4B" w:rsidRPr="00282A4F" w:rsidRDefault="00C92F4B" w:rsidP="00C92F4B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3. Установить предельный объем муниципального долга Родниковского сельского поселения на </w:t>
      </w:r>
      <w:r>
        <w:rPr>
          <w:sz w:val="28"/>
          <w:szCs w:val="28"/>
        </w:rPr>
        <w:t>2023</w:t>
      </w:r>
      <w:r w:rsidRPr="00282A4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2022</w:t>
      </w:r>
      <w:r w:rsidRPr="00282A4F">
        <w:rPr>
          <w:sz w:val="28"/>
          <w:szCs w:val="28"/>
        </w:rPr>
        <w:t>,0 тыс. рублей.</w:t>
      </w:r>
    </w:p>
    <w:p w:rsidR="00C92F4B" w:rsidRPr="00282A4F" w:rsidRDefault="00C92F4B" w:rsidP="00C92F4B">
      <w:pPr>
        <w:ind w:firstLine="709"/>
        <w:jc w:val="both"/>
        <w:rPr>
          <w:b/>
          <w:sz w:val="28"/>
          <w:szCs w:val="28"/>
        </w:rPr>
      </w:pPr>
    </w:p>
    <w:p w:rsidR="00C92F4B" w:rsidRPr="00282A4F" w:rsidRDefault="00C92F4B" w:rsidP="00C92F4B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lastRenderedPageBreak/>
        <w:t>Статья 1</w:t>
      </w:r>
      <w:r>
        <w:rPr>
          <w:b/>
          <w:sz w:val="28"/>
          <w:szCs w:val="28"/>
        </w:rPr>
        <w:t>6</w:t>
      </w:r>
    </w:p>
    <w:p w:rsidR="00C92F4B" w:rsidRPr="00282A4F" w:rsidRDefault="00C92F4B" w:rsidP="00C92F4B">
      <w:pPr>
        <w:ind w:firstLine="709"/>
        <w:jc w:val="both"/>
        <w:rPr>
          <w:b/>
          <w:sz w:val="28"/>
          <w:szCs w:val="28"/>
        </w:rPr>
      </w:pPr>
      <w:r w:rsidRPr="00282A4F">
        <w:rPr>
          <w:sz w:val="28"/>
          <w:szCs w:val="28"/>
        </w:rPr>
        <w:t xml:space="preserve">Установить, что в </w:t>
      </w:r>
      <w:r>
        <w:rPr>
          <w:sz w:val="28"/>
          <w:szCs w:val="28"/>
        </w:rPr>
        <w:t>2023</w:t>
      </w:r>
      <w:r w:rsidRPr="00282A4F">
        <w:rPr>
          <w:sz w:val="28"/>
          <w:szCs w:val="28"/>
        </w:rPr>
        <w:t xml:space="preserve"> году получатели средств </w:t>
      </w:r>
      <w:r w:rsidRPr="00282A4F">
        <w:rPr>
          <w:rStyle w:val="FontStyle12"/>
          <w:sz w:val="28"/>
          <w:szCs w:val="28"/>
        </w:rPr>
        <w:t>бюджета Родниковского сельского поселения Курганинского района</w:t>
      </w:r>
      <w:r w:rsidRPr="00282A4F">
        <w:rPr>
          <w:sz w:val="28"/>
          <w:szCs w:val="28"/>
        </w:rPr>
        <w:t xml:space="preserve">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нормативными правовыми актами </w:t>
      </w:r>
      <w:r w:rsidRPr="00282A4F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282A4F">
        <w:rPr>
          <w:sz w:val="28"/>
          <w:szCs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C92F4B" w:rsidRPr="00282A4F" w:rsidRDefault="00C92F4B" w:rsidP="00C92F4B">
      <w:pPr>
        <w:ind w:firstLine="709"/>
        <w:jc w:val="both"/>
        <w:rPr>
          <w:b/>
          <w:sz w:val="28"/>
          <w:szCs w:val="28"/>
        </w:rPr>
      </w:pPr>
      <w:r w:rsidRPr="00282A4F">
        <w:rPr>
          <w:sz w:val="28"/>
          <w:szCs w:val="28"/>
        </w:rPr>
        <w:t>1) в размере до 100 процентов от суммы договора:</w:t>
      </w:r>
    </w:p>
    <w:p w:rsidR="00C92F4B" w:rsidRPr="00282A4F" w:rsidRDefault="00C92F4B" w:rsidP="00C92F4B">
      <w:pPr>
        <w:ind w:firstLine="709"/>
        <w:jc w:val="both"/>
        <w:rPr>
          <w:b/>
          <w:sz w:val="28"/>
          <w:szCs w:val="28"/>
        </w:rPr>
      </w:pPr>
      <w:r w:rsidRPr="00282A4F">
        <w:rPr>
          <w:sz w:val="28"/>
          <w:szCs w:val="28"/>
        </w:rPr>
        <w:t>а) об оказании услуг связи, о подписке на печатные издания и об их приобретении;</w:t>
      </w:r>
    </w:p>
    <w:p w:rsidR="00C92F4B" w:rsidRPr="00282A4F" w:rsidRDefault="00C92F4B" w:rsidP="00C92F4B">
      <w:pPr>
        <w:ind w:firstLine="709"/>
        <w:jc w:val="both"/>
        <w:rPr>
          <w:b/>
          <w:sz w:val="28"/>
          <w:szCs w:val="28"/>
        </w:rPr>
      </w:pPr>
      <w:r w:rsidRPr="00282A4F">
        <w:rPr>
          <w:sz w:val="28"/>
          <w:szCs w:val="28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</w:t>
      </w:r>
      <w:r w:rsidRPr="00282A4F">
        <w:rPr>
          <w:rStyle w:val="FontStyle12"/>
          <w:sz w:val="28"/>
          <w:szCs w:val="28"/>
        </w:rPr>
        <w:t>администрации Родниковского сельского поселения Курганинского района</w:t>
      </w:r>
      <w:r w:rsidRPr="00282A4F">
        <w:rPr>
          <w:sz w:val="28"/>
          <w:szCs w:val="28"/>
        </w:rPr>
        <w:t xml:space="preserve">, муниципальных служащих </w:t>
      </w:r>
      <w:r w:rsidRPr="00282A4F">
        <w:rPr>
          <w:rStyle w:val="FontStyle12"/>
          <w:sz w:val="28"/>
          <w:szCs w:val="28"/>
        </w:rPr>
        <w:t>администрации Родниковского сельского поселения Курганинского района</w:t>
      </w:r>
      <w:r w:rsidRPr="00282A4F">
        <w:rPr>
          <w:sz w:val="28"/>
          <w:szCs w:val="28"/>
        </w:rPr>
        <w:t xml:space="preserve"> и работников муниципальных казенных учреждений </w:t>
      </w:r>
      <w:r w:rsidRPr="00282A4F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282A4F">
        <w:rPr>
          <w:sz w:val="28"/>
          <w:szCs w:val="28"/>
        </w:rPr>
        <w:t xml:space="preserve"> и иных мероприятий по профессиональному развитию;</w:t>
      </w:r>
    </w:p>
    <w:p w:rsidR="00C92F4B" w:rsidRPr="00282A4F" w:rsidRDefault="00C92F4B" w:rsidP="00C92F4B">
      <w:pPr>
        <w:ind w:firstLine="709"/>
        <w:jc w:val="both"/>
        <w:rPr>
          <w:b/>
          <w:sz w:val="28"/>
          <w:szCs w:val="28"/>
        </w:rPr>
      </w:pPr>
      <w:r w:rsidRPr="00282A4F">
        <w:rPr>
          <w:sz w:val="28"/>
          <w:szCs w:val="28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C92F4B" w:rsidRPr="00282A4F" w:rsidRDefault="00C92F4B" w:rsidP="00C92F4B">
      <w:pPr>
        <w:ind w:firstLine="709"/>
        <w:jc w:val="both"/>
        <w:rPr>
          <w:b/>
          <w:sz w:val="28"/>
          <w:szCs w:val="28"/>
        </w:rPr>
      </w:pPr>
      <w:r w:rsidRPr="00282A4F">
        <w:rPr>
          <w:sz w:val="28"/>
          <w:szCs w:val="28"/>
        </w:rPr>
        <w:t>г) о приобретении авиа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C92F4B" w:rsidRPr="00282A4F" w:rsidRDefault="00C92F4B" w:rsidP="00C92F4B">
      <w:pPr>
        <w:ind w:firstLine="709"/>
        <w:jc w:val="both"/>
        <w:rPr>
          <w:b/>
          <w:sz w:val="28"/>
          <w:szCs w:val="28"/>
        </w:rPr>
      </w:pPr>
      <w:r w:rsidRPr="00282A4F">
        <w:rPr>
          <w:sz w:val="28"/>
          <w:szCs w:val="28"/>
        </w:rPr>
        <w:t>д) о приобретении путевок на санаторно-курортное лечение;</w:t>
      </w:r>
    </w:p>
    <w:p w:rsidR="00C92F4B" w:rsidRPr="00282A4F" w:rsidRDefault="00C92F4B" w:rsidP="00C92F4B">
      <w:pPr>
        <w:ind w:firstLine="709"/>
        <w:jc w:val="both"/>
        <w:rPr>
          <w:b/>
          <w:sz w:val="28"/>
          <w:szCs w:val="28"/>
        </w:rPr>
      </w:pPr>
      <w:r w:rsidRPr="00282A4F">
        <w:rPr>
          <w:sz w:val="28"/>
          <w:szCs w:val="28"/>
        </w:rPr>
        <w:t>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C92F4B" w:rsidRPr="00282A4F" w:rsidRDefault="00C92F4B" w:rsidP="00C92F4B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ж) на проведение конгрессов, форумов, фестивалей, конкурсов, представление экспозиций </w:t>
      </w:r>
      <w:r w:rsidRPr="00282A4F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282A4F">
        <w:rPr>
          <w:sz w:val="28"/>
          <w:szCs w:val="28"/>
        </w:rPr>
        <w:t xml:space="preserve"> на международных, всероссийских, региональных, национальных и иных выставочно-ярмарочных мероприятиях;</w:t>
      </w:r>
    </w:p>
    <w:p w:rsidR="00C92F4B" w:rsidRPr="00282A4F" w:rsidRDefault="00C92F4B" w:rsidP="00C92F4B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з) на приобретение объектов недвижимости в собственность </w:t>
      </w:r>
      <w:r w:rsidRPr="00282A4F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282A4F">
        <w:rPr>
          <w:sz w:val="28"/>
          <w:szCs w:val="28"/>
        </w:rPr>
        <w:t>;</w:t>
      </w:r>
    </w:p>
    <w:p w:rsidR="00C92F4B" w:rsidRPr="00282A4F" w:rsidRDefault="00C92F4B" w:rsidP="00C92F4B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>2) в размере до 30 процентов от суммы договора – по остальным договорам.</w:t>
      </w:r>
    </w:p>
    <w:p w:rsidR="00C92F4B" w:rsidRPr="00282A4F" w:rsidRDefault="00C92F4B" w:rsidP="00C92F4B">
      <w:pPr>
        <w:ind w:firstLine="708"/>
        <w:jc w:val="both"/>
        <w:rPr>
          <w:b/>
          <w:sz w:val="28"/>
          <w:szCs w:val="28"/>
        </w:rPr>
      </w:pPr>
    </w:p>
    <w:p w:rsidR="00C92F4B" w:rsidRPr="00282A4F" w:rsidRDefault="00C92F4B" w:rsidP="00C92F4B">
      <w:pPr>
        <w:ind w:firstLine="708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7</w:t>
      </w:r>
    </w:p>
    <w:p w:rsidR="00C92F4B" w:rsidRPr="00282A4F" w:rsidRDefault="00C92F4B" w:rsidP="00C92F4B">
      <w:pPr>
        <w:ind w:firstLine="708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1. Установить, что </w:t>
      </w:r>
      <w:r>
        <w:rPr>
          <w:rStyle w:val="FontStyle12"/>
          <w:sz w:val="28"/>
          <w:szCs w:val="28"/>
        </w:rPr>
        <w:t>орган</w:t>
      </w:r>
      <w:r w:rsidRPr="00282A4F">
        <w:rPr>
          <w:rStyle w:val="FontStyle12"/>
          <w:sz w:val="28"/>
          <w:szCs w:val="28"/>
        </w:rPr>
        <w:t>, осуществляющи</w:t>
      </w:r>
      <w:r>
        <w:rPr>
          <w:rStyle w:val="FontStyle12"/>
          <w:sz w:val="28"/>
          <w:szCs w:val="28"/>
        </w:rPr>
        <w:t>й</w:t>
      </w:r>
      <w:r w:rsidRPr="00282A4F">
        <w:rPr>
          <w:rStyle w:val="FontStyle12"/>
          <w:sz w:val="28"/>
          <w:szCs w:val="28"/>
        </w:rPr>
        <w:t xml:space="preserve"> кассовое обслуживание бюджета Родниковского сельского поселения Курганинского района</w:t>
      </w:r>
      <w:r>
        <w:rPr>
          <w:rStyle w:val="FontStyle12"/>
          <w:sz w:val="28"/>
          <w:szCs w:val="28"/>
        </w:rPr>
        <w:t xml:space="preserve">, </w:t>
      </w:r>
      <w:r w:rsidRPr="00282A4F">
        <w:rPr>
          <w:sz w:val="28"/>
          <w:szCs w:val="28"/>
        </w:rPr>
        <w:lastRenderedPageBreak/>
        <w:t xml:space="preserve">осуществляет казначейское сопровождение средств, предоставляемых из бюджета </w:t>
      </w:r>
      <w:r w:rsidRPr="00282A4F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282A4F">
        <w:rPr>
          <w:sz w:val="28"/>
          <w:szCs w:val="28"/>
        </w:rPr>
        <w:t xml:space="preserve">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законом "О федеральном бюджете на </w:t>
      </w:r>
      <w:r>
        <w:rPr>
          <w:sz w:val="28"/>
          <w:szCs w:val="28"/>
        </w:rPr>
        <w:t>2023</w:t>
      </w:r>
      <w:r w:rsidRPr="00282A4F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2024</w:t>
      </w:r>
      <w:r w:rsidRPr="00282A4F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82A4F">
        <w:rPr>
          <w:sz w:val="28"/>
          <w:szCs w:val="28"/>
        </w:rPr>
        <w:t xml:space="preserve"> годов" в случаях предоставления из бюджета </w:t>
      </w:r>
      <w:r w:rsidRPr="00282A4F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282A4F">
        <w:rPr>
          <w:sz w:val="28"/>
          <w:szCs w:val="28"/>
        </w:rPr>
        <w:t xml:space="preserve"> средств, определенных частью 2 настоящей статьи.</w:t>
      </w:r>
    </w:p>
    <w:p w:rsidR="00C92F4B" w:rsidRPr="00282A4F" w:rsidRDefault="00C92F4B" w:rsidP="00C92F4B">
      <w:pPr>
        <w:ind w:firstLine="708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2. Установить, что казначейскому сопровождению подлежат следующие средства, предоставляемые из бюджета </w:t>
      </w:r>
      <w:r w:rsidRPr="00282A4F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282A4F">
        <w:rPr>
          <w:sz w:val="28"/>
          <w:szCs w:val="28"/>
        </w:rPr>
        <w:t>:</w:t>
      </w:r>
    </w:p>
    <w:p w:rsidR="00C92F4B" w:rsidRPr="00282A4F" w:rsidRDefault="00C92F4B" w:rsidP="00C92F4B">
      <w:pPr>
        <w:ind w:firstLine="708"/>
        <w:jc w:val="both"/>
        <w:rPr>
          <w:sz w:val="28"/>
          <w:szCs w:val="28"/>
        </w:rPr>
      </w:pPr>
      <w:r w:rsidRPr="00282A4F">
        <w:rPr>
          <w:sz w:val="28"/>
          <w:szCs w:val="28"/>
        </w:rPr>
        <w:t>1) авансовые платежи по муниципальным контрактам, заключаемым на сумму 50000,0 тыс. рублей и более, за исключением муниципальных контрактов, подлежащих банковскому сопровождению.</w:t>
      </w:r>
    </w:p>
    <w:p w:rsidR="00C92F4B" w:rsidRPr="00282A4F" w:rsidRDefault="00C92F4B" w:rsidP="00C92F4B">
      <w:pPr>
        <w:ind w:firstLine="708"/>
        <w:jc w:val="both"/>
        <w:rPr>
          <w:sz w:val="28"/>
          <w:szCs w:val="28"/>
        </w:rPr>
      </w:pPr>
      <w:r w:rsidRPr="00282A4F">
        <w:rPr>
          <w:sz w:val="28"/>
          <w:szCs w:val="28"/>
        </w:rPr>
        <w:t>2) авансовые платежи по контрактам (договорам), заключаемым на сумму 50000,0 тыс. рублей и более</w:t>
      </w:r>
      <w:r>
        <w:rPr>
          <w:sz w:val="28"/>
          <w:szCs w:val="28"/>
        </w:rPr>
        <w:t>,</w:t>
      </w:r>
      <w:r w:rsidRPr="00282A4F">
        <w:rPr>
          <w:sz w:val="28"/>
          <w:szCs w:val="28"/>
        </w:rPr>
        <w:t xml:space="preserve"> бюджетными или автономными муниципальными учреждениями </w:t>
      </w:r>
      <w:r w:rsidRPr="00282A4F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282A4F">
        <w:rPr>
          <w:sz w:val="28"/>
          <w:szCs w:val="28"/>
        </w:rPr>
        <w:t xml:space="preserve">, лицевые счета которым открыты в </w:t>
      </w:r>
      <w:r w:rsidRPr="00282A4F">
        <w:rPr>
          <w:rStyle w:val="FontStyle12"/>
          <w:sz w:val="28"/>
          <w:szCs w:val="28"/>
        </w:rPr>
        <w:t>органе, осуществляющем кассовое обслуживание бюджета Родниковского сельского поселения Курганинского района</w:t>
      </w:r>
      <w:r w:rsidRPr="00282A4F">
        <w:rPr>
          <w:sz w:val="28"/>
          <w:szCs w:val="28"/>
        </w:rPr>
        <w:t>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Федерации, за исключением контрактов (договоров), подлежащих банковскому сопровождению.</w:t>
      </w:r>
    </w:p>
    <w:p w:rsidR="00C92F4B" w:rsidRPr="00282A4F" w:rsidRDefault="00C92F4B" w:rsidP="00C92F4B">
      <w:pPr>
        <w:ind w:firstLine="708"/>
        <w:jc w:val="both"/>
        <w:rPr>
          <w:sz w:val="28"/>
          <w:szCs w:val="28"/>
        </w:rPr>
      </w:pPr>
      <w:r w:rsidRPr="00282A4F">
        <w:rPr>
          <w:sz w:val="28"/>
          <w:szCs w:val="28"/>
        </w:rPr>
        <w:t>3)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пунктах 1 – 2 настоящей части муниципальных контрактов (контрактов, договоров) о поставке товаров, выполнении работ, оказании услуг.</w:t>
      </w:r>
    </w:p>
    <w:p w:rsidR="00C92F4B" w:rsidRPr="00282A4F" w:rsidRDefault="00C92F4B" w:rsidP="00C92F4B">
      <w:pPr>
        <w:pStyle w:val="affa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92F4B" w:rsidRPr="00282A4F" w:rsidRDefault="00C92F4B" w:rsidP="00C92F4B">
      <w:pPr>
        <w:ind w:firstLine="708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8</w:t>
      </w:r>
    </w:p>
    <w:p w:rsidR="00C92F4B" w:rsidRPr="00282A4F" w:rsidRDefault="00C92F4B" w:rsidP="00C92F4B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Нормативные правовые акты Родниковского сельского поселения </w:t>
      </w:r>
      <w:r w:rsidRPr="00282A4F">
        <w:rPr>
          <w:rStyle w:val="FontStyle12"/>
          <w:sz w:val="28"/>
          <w:szCs w:val="28"/>
        </w:rPr>
        <w:t>Курганинского района</w:t>
      </w:r>
      <w:r w:rsidRPr="00282A4F">
        <w:rPr>
          <w:sz w:val="28"/>
          <w:szCs w:val="28"/>
        </w:rPr>
        <w:t xml:space="preserve">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C92F4B" w:rsidRDefault="00C92F4B" w:rsidP="00C92F4B">
      <w:pPr>
        <w:ind w:firstLine="708"/>
        <w:jc w:val="both"/>
        <w:rPr>
          <w:sz w:val="28"/>
          <w:szCs w:val="28"/>
        </w:rPr>
      </w:pPr>
    </w:p>
    <w:p w:rsidR="00C92F4B" w:rsidRPr="00282A4F" w:rsidRDefault="00C92F4B" w:rsidP="00C92F4B">
      <w:pPr>
        <w:ind w:firstLine="708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19</w:t>
      </w:r>
    </w:p>
    <w:p w:rsidR="00C92F4B" w:rsidRPr="00282A4F" w:rsidRDefault="00C92F4B" w:rsidP="00C92F4B">
      <w:pPr>
        <w:ind w:firstLine="708"/>
        <w:jc w:val="both"/>
        <w:rPr>
          <w:sz w:val="28"/>
          <w:szCs w:val="28"/>
        </w:rPr>
      </w:pPr>
      <w:r w:rsidRPr="00282A4F">
        <w:rPr>
          <w:sz w:val="28"/>
          <w:szCs w:val="28"/>
        </w:rPr>
        <w:t>Разместить (опубликовать) настоящее решение на официальном сайте администрации Родниковского сельского поселения Курганинского района в информационно-телекоммуникационной сети «Интернет».</w:t>
      </w:r>
    </w:p>
    <w:p w:rsidR="00C92F4B" w:rsidRDefault="00C92F4B" w:rsidP="00C92F4B">
      <w:pPr>
        <w:ind w:firstLine="708"/>
        <w:jc w:val="both"/>
        <w:rPr>
          <w:sz w:val="28"/>
          <w:szCs w:val="28"/>
        </w:rPr>
      </w:pPr>
    </w:p>
    <w:p w:rsidR="00C92F4B" w:rsidRDefault="00C92F4B" w:rsidP="00C92F4B">
      <w:pPr>
        <w:ind w:firstLine="708"/>
        <w:jc w:val="both"/>
        <w:rPr>
          <w:sz w:val="28"/>
          <w:szCs w:val="28"/>
        </w:rPr>
      </w:pPr>
    </w:p>
    <w:p w:rsidR="00C92F4B" w:rsidRPr="00EA3CCC" w:rsidRDefault="00C92F4B" w:rsidP="00C92F4B">
      <w:pPr>
        <w:ind w:firstLine="708"/>
        <w:jc w:val="both"/>
        <w:rPr>
          <w:sz w:val="28"/>
          <w:szCs w:val="28"/>
        </w:rPr>
      </w:pPr>
    </w:p>
    <w:p w:rsidR="00C92F4B" w:rsidRPr="00EA3CCC" w:rsidRDefault="00C92F4B" w:rsidP="00C92F4B">
      <w:pPr>
        <w:ind w:firstLine="708"/>
        <w:jc w:val="both"/>
        <w:rPr>
          <w:b/>
          <w:sz w:val="28"/>
          <w:szCs w:val="28"/>
        </w:rPr>
      </w:pPr>
      <w:r w:rsidRPr="00EA3CCC">
        <w:rPr>
          <w:b/>
          <w:sz w:val="28"/>
          <w:szCs w:val="28"/>
        </w:rPr>
        <w:lastRenderedPageBreak/>
        <w:t>Статья 2</w:t>
      </w:r>
      <w:r>
        <w:rPr>
          <w:b/>
          <w:sz w:val="28"/>
          <w:szCs w:val="28"/>
        </w:rPr>
        <w:t>0</w:t>
      </w:r>
    </w:p>
    <w:p w:rsidR="00C92F4B" w:rsidRPr="00EA3CCC" w:rsidRDefault="00C92F4B" w:rsidP="00C92F4B">
      <w:pPr>
        <w:ind w:firstLine="708"/>
        <w:jc w:val="both"/>
        <w:rPr>
          <w:sz w:val="28"/>
          <w:szCs w:val="28"/>
        </w:rPr>
      </w:pPr>
      <w:r w:rsidRPr="000971FE">
        <w:rPr>
          <w:sz w:val="28"/>
          <w:szCs w:val="28"/>
          <w:shd w:val="clear" w:color="auto" w:fill="FFFFFF"/>
        </w:rPr>
        <w:t>Настоящее Решение вступает в силу с 1 января 202</w:t>
      </w:r>
      <w:r>
        <w:rPr>
          <w:sz w:val="28"/>
          <w:szCs w:val="28"/>
          <w:shd w:val="clear" w:color="auto" w:fill="FFFFFF"/>
        </w:rPr>
        <w:t>3</w:t>
      </w:r>
      <w:r w:rsidRPr="000971FE">
        <w:rPr>
          <w:sz w:val="28"/>
          <w:szCs w:val="28"/>
          <w:shd w:val="clear" w:color="auto" w:fill="FFFFFF"/>
        </w:rPr>
        <w:t xml:space="preserve"> года.</w:t>
      </w:r>
    </w:p>
    <w:p w:rsidR="00C92F4B" w:rsidRDefault="00C92F4B" w:rsidP="00C92F4B">
      <w:pPr>
        <w:jc w:val="both"/>
        <w:rPr>
          <w:sz w:val="28"/>
          <w:szCs w:val="28"/>
        </w:rPr>
      </w:pPr>
    </w:p>
    <w:p w:rsidR="00C92F4B" w:rsidRPr="00EA3CCC" w:rsidRDefault="00C92F4B" w:rsidP="00C92F4B">
      <w:pPr>
        <w:jc w:val="both"/>
        <w:rPr>
          <w:sz w:val="28"/>
          <w:szCs w:val="28"/>
        </w:rPr>
      </w:pPr>
    </w:p>
    <w:p w:rsidR="00C92F4B" w:rsidRPr="00C40AEC" w:rsidRDefault="00C92F4B" w:rsidP="00C92F4B">
      <w:pPr>
        <w:pStyle w:val="1f2"/>
        <w:jc w:val="both"/>
        <w:rPr>
          <w:sz w:val="28"/>
          <w:szCs w:val="28"/>
        </w:rPr>
      </w:pPr>
      <w:r w:rsidRPr="00EA3CCC">
        <w:rPr>
          <w:sz w:val="28"/>
          <w:szCs w:val="28"/>
        </w:rPr>
        <w:t>Глава Родниковского</w:t>
      </w:r>
      <w:r w:rsidRPr="00C40AEC">
        <w:rPr>
          <w:sz w:val="28"/>
          <w:szCs w:val="28"/>
        </w:rPr>
        <w:t xml:space="preserve"> сельского поселения</w:t>
      </w:r>
    </w:p>
    <w:p w:rsidR="00C92F4B" w:rsidRPr="00C40AEC" w:rsidRDefault="00C92F4B" w:rsidP="00C92F4B">
      <w:pPr>
        <w:pStyle w:val="1f2"/>
        <w:jc w:val="both"/>
        <w:rPr>
          <w:sz w:val="28"/>
          <w:szCs w:val="28"/>
        </w:rPr>
      </w:pPr>
      <w:r w:rsidRPr="00C40AEC">
        <w:rPr>
          <w:sz w:val="28"/>
          <w:szCs w:val="28"/>
        </w:rPr>
        <w:t>Курганинского района</w:t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  <w:t xml:space="preserve">    Е.А. Тарасов</w:t>
      </w:r>
    </w:p>
    <w:p w:rsidR="00C92F4B" w:rsidRPr="00C40AEC" w:rsidRDefault="00C92F4B" w:rsidP="00C92F4B">
      <w:pPr>
        <w:pStyle w:val="1f2"/>
        <w:jc w:val="both"/>
        <w:rPr>
          <w:sz w:val="28"/>
          <w:szCs w:val="28"/>
        </w:rPr>
      </w:pPr>
    </w:p>
    <w:p w:rsidR="00C92F4B" w:rsidRPr="00C40AEC" w:rsidRDefault="00C92F4B" w:rsidP="00C92F4B">
      <w:pPr>
        <w:rPr>
          <w:sz w:val="28"/>
          <w:szCs w:val="28"/>
        </w:rPr>
      </w:pPr>
      <w:r w:rsidRPr="00C40AEC">
        <w:rPr>
          <w:sz w:val="28"/>
          <w:szCs w:val="28"/>
        </w:rPr>
        <w:t>Председатель Совета</w:t>
      </w:r>
    </w:p>
    <w:p w:rsidR="00C92F4B" w:rsidRPr="00C40AEC" w:rsidRDefault="00C92F4B" w:rsidP="00C92F4B">
      <w:pPr>
        <w:rPr>
          <w:sz w:val="28"/>
          <w:szCs w:val="28"/>
        </w:rPr>
      </w:pPr>
      <w:r w:rsidRPr="00C40AEC">
        <w:rPr>
          <w:sz w:val="28"/>
          <w:szCs w:val="28"/>
        </w:rPr>
        <w:t>Родниковского сельского поселения</w:t>
      </w:r>
    </w:p>
    <w:p w:rsidR="00C92F4B" w:rsidRDefault="00C92F4B" w:rsidP="00C92F4B">
      <w:pPr>
        <w:rPr>
          <w:sz w:val="28"/>
          <w:szCs w:val="28"/>
        </w:rPr>
      </w:pPr>
      <w:r w:rsidRPr="00C40AEC">
        <w:rPr>
          <w:sz w:val="28"/>
          <w:szCs w:val="28"/>
        </w:rPr>
        <w:t>Курганинского района</w:t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  <w:t xml:space="preserve">      Т.В. Махно</w:t>
      </w:r>
    </w:p>
    <w:p w:rsidR="00C92F4B" w:rsidRDefault="00C92F4B" w:rsidP="00C92F4B">
      <w:pPr>
        <w:rPr>
          <w:sz w:val="28"/>
          <w:szCs w:val="28"/>
        </w:rPr>
      </w:pPr>
    </w:p>
    <w:p w:rsidR="00C92F4B" w:rsidRDefault="00C92F4B" w:rsidP="00C92F4B">
      <w:pPr>
        <w:rPr>
          <w:sz w:val="28"/>
          <w:szCs w:val="28"/>
        </w:rPr>
      </w:pPr>
    </w:p>
    <w:p w:rsidR="00C92F4B" w:rsidRDefault="00C92F4B" w:rsidP="00C92F4B">
      <w:pPr>
        <w:rPr>
          <w:sz w:val="28"/>
          <w:szCs w:val="28"/>
        </w:rPr>
      </w:pPr>
    </w:p>
    <w:p w:rsidR="00C92F4B" w:rsidRDefault="00C92F4B" w:rsidP="00C92F4B">
      <w:pPr>
        <w:rPr>
          <w:sz w:val="28"/>
          <w:szCs w:val="28"/>
        </w:rPr>
      </w:pPr>
    </w:p>
    <w:p w:rsidR="00C92F4B" w:rsidRDefault="00C92F4B" w:rsidP="00C92F4B">
      <w:pPr>
        <w:rPr>
          <w:sz w:val="28"/>
          <w:szCs w:val="28"/>
        </w:rPr>
      </w:pPr>
    </w:p>
    <w:p w:rsidR="00C92F4B" w:rsidRDefault="00C92F4B" w:rsidP="00C92F4B">
      <w:pPr>
        <w:rPr>
          <w:sz w:val="28"/>
          <w:szCs w:val="28"/>
        </w:rPr>
      </w:pPr>
    </w:p>
    <w:p w:rsidR="00C92F4B" w:rsidRDefault="00C92F4B" w:rsidP="00C92F4B">
      <w:pPr>
        <w:rPr>
          <w:sz w:val="28"/>
          <w:szCs w:val="28"/>
        </w:rPr>
      </w:pPr>
    </w:p>
    <w:p w:rsidR="00C92F4B" w:rsidRDefault="00C92F4B" w:rsidP="00C92F4B">
      <w:pPr>
        <w:rPr>
          <w:sz w:val="28"/>
          <w:szCs w:val="28"/>
        </w:rPr>
      </w:pPr>
    </w:p>
    <w:p w:rsidR="00C92F4B" w:rsidRDefault="00C92F4B" w:rsidP="00C92F4B">
      <w:pPr>
        <w:rPr>
          <w:sz w:val="28"/>
          <w:szCs w:val="28"/>
        </w:rPr>
      </w:pPr>
    </w:p>
    <w:p w:rsidR="00C92F4B" w:rsidRDefault="00C92F4B" w:rsidP="00C92F4B">
      <w:pPr>
        <w:rPr>
          <w:sz w:val="28"/>
          <w:szCs w:val="28"/>
        </w:rPr>
      </w:pPr>
    </w:p>
    <w:p w:rsidR="00C92F4B" w:rsidRDefault="00C92F4B" w:rsidP="00C92F4B">
      <w:pPr>
        <w:rPr>
          <w:sz w:val="28"/>
          <w:szCs w:val="28"/>
        </w:rPr>
      </w:pPr>
    </w:p>
    <w:p w:rsidR="00C92F4B" w:rsidRDefault="00C92F4B" w:rsidP="00C92F4B">
      <w:pPr>
        <w:rPr>
          <w:sz w:val="28"/>
          <w:szCs w:val="28"/>
        </w:rPr>
      </w:pPr>
    </w:p>
    <w:p w:rsidR="00C92F4B" w:rsidRDefault="00C92F4B" w:rsidP="00C92F4B">
      <w:pPr>
        <w:rPr>
          <w:sz w:val="28"/>
          <w:szCs w:val="28"/>
        </w:rPr>
      </w:pPr>
    </w:p>
    <w:p w:rsidR="00C92F4B" w:rsidRDefault="00C92F4B" w:rsidP="00C92F4B">
      <w:pPr>
        <w:rPr>
          <w:sz w:val="28"/>
          <w:szCs w:val="28"/>
        </w:rPr>
      </w:pPr>
    </w:p>
    <w:p w:rsidR="00C92F4B" w:rsidRDefault="00C92F4B" w:rsidP="00C92F4B">
      <w:pPr>
        <w:rPr>
          <w:sz w:val="28"/>
          <w:szCs w:val="28"/>
        </w:rPr>
      </w:pPr>
    </w:p>
    <w:p w:rsidR="00C92F4B" w:rsidRDefault="00C92F4B" w:rsidP="00C92F4B">
      <w:pPr>
        <w:rPr>
          <w:sz w:val="28"/>
          <w:szCs w:val="28"/>
        </w:rPr>
      </w:pPr>
    </w:p>
    <w:p w:rsidR="00C92F4B" w:rsidRDefault="00C92F4B" w:rsidP="00C92F4B">
      <w:pPr>
        <w:rPr>
          <w:sz w:val="28"/>
          <w:szCs w:val="28"/>
        </w:rPr>
      </w:pPr>
    </w:p>
    <w:p w:rsidR="00C92F4B" w:rsidRDefault="00C92F4B" w:rsidP="00C92F4B">
      <w:pPr>
        <w:rPr>
          <w:sz w:val="28"/>
          <w:szCs w:val="28"/>
        </w:rPr>
      </w:pPr>
    </w:p>
    <w:p w:rsidR="00C92F4B" w:rsidRDefault="00C92F4B" w:rsidP="00C92F4B">
      <w:pPr>
        <w:rPr>
          <w:sz w:val="28"/>
          <w:szCs w:val="28"/>
        </w:rPr>
      </w:pPr>
    </w:p>
    <w:p w:rsidR="00C92F4B" w:rsidRDefault="00C92F4B" w:rsidP="00C92F4B">
      <w:pPr>
        <w:rPr>
          <w:sz w:val="28"/>
          <w:szCs w:val="28"/>
        </w:rPr>
      </w:pPr>
    </w:p>
    <w:p w:rsidR="00C92F4B" w:rsidRDefault="00C92F4B" w:rsidP="00C92F4B">
      <w:pPr>
        <w:rPr>
          <w:sz w:val="28"/>
          <w:szCs w:val="28"/>
        </w:rPr>
      </w:pPr>
    </w:p>
    <w:p w:rsidR="00C92F4B" w:rsidRDefault="00C92F4B" w:rsidP="00C92F4B">
      <w:pPr>
        <w:rPr>
          <w:sz w:val="28"/>
          <w:szCs w:val="28"/>
        </w:rPr>
      </w:pPr>
    </w:p>
    <w:p w:rsidR="00C92F4B" w:rsidRDefault="00C92F4B" w:rsidP="00C92F4B">
      <w:pPr>
        <w:rPr>
          <w:sz w:val="28"/>
          <w:szCs w:val="28"/>
        </w:rPr>
      </w:pPr>
    </w:p>
    <w:p w:rsidR="00C92F4B" w:rsidRDefault="00C92F4B" w:rsidP="00C92F4B">
      <w:pPr>
        <w:rPr>
          <w:sz w:val="28"/>
          <w:szCs w:val="28"/>
        </w:rPr>
      </w:pPr>
    </w:p>
    <w:p w:rsidR="00C92F4B" w:rsidRDefault="00C92F4B" w:rsidP="00C92F4B">
      <w:pPr>
        <w:rPr>
          <w:sz w:val="28"/>
          <w:szCs w:val="28"/>
        </w:rPr>
      </w:pPr>
    </w:p>
    <w:p w:rsidR="00C92F4B" w:rsidRDefault="00C92F4B" w:rsidP="00C92F4B">
      <w:pPr>
        <w:rPr>
          <w:sz w:val="28"/>
          <w:szCs w:val="28"/>
        </w:rPr>
      </w:pPr>
    </w:p>
    <w:p w:rsidR="00C92F4B" w:rsidRDefault="00C92F4B" w:rsidP="00C92F4B">
      <w:pPr>
        <w:rPr>
          <w:sz w:val="28"/>
          <w:szCs w:val="28"/>
        </w:rPr>
      </w:pPr>
    </w:p>
    <w:p w:rsidR="00C92F4B" w:rsidRDefault="00C92F4B" w:rsidP="00C92F4B">
      <w:pPr>
        <w:rPr>
          <w:sz w:val="28"/>
          <w:szCs w:val="28"/>
        </w:rPr>
      </w:pPr>
    </w:p>
    <w:p w:rsidR="00C92F4B" w:rsidRDefault="00C92F4B" w:rsidP="00C92F4B">
      <w:pPr>
        <w:rPr>
          <w:sz w:val="28"/>
          <w:szCs w:val="28"/>
        </w:rPr>
      </w:pPr>
    </w:p>
    <w:p w:rsidR="00C92F4B" w:rsidRDefault="00C92F4B" w:rsidP="00C92F4B">
      <w:pPr>
        <w:rPr>
          <w:sz w:val="28"/>
          <w:szCs w:val="28"/>
        </w:rPr>
      </w:pPr>
    </w:p>
    <w:p w:rsidR="00C92F4B" w:rsidRDefault="00C92F4B" w:rsidP="00C92F4B">
      <w:pPr>
        <w:rPr>
          <w:sz w:val="28"/>
          <w:szCs w:val="28"/>
        </w:rPr>
      </w:pPr>
    </w:p>
    <w:p w:rsidR="00C92F4B" w:rsidRDefault="00C92F4B" w:rsidP="00C92F4B">
      <w:pPr>
        <w:rPr>
          <w:sz w:val="28"/>
          <w:szCs w:val="28"/>
        </w:rPr>
      </w:pPr>
    </w:p>
    <w:p w:rsidR="00C92F4B" w:rsidRDefault="00C92F4B" w:rsidP="00C92F4B">
      <w:pPr>
        <w:rPr>
          <w:sz w:val="28"/>
          <w:szCs w:val="28"/>
        </w:rPr>
      </w:pPr>
    </w:p>
    <w:p w:rsidR="00C92F4B" w:rsidRDefault="00C92F4B" w:rsidP="00C92F4B">
      <w:pPr>
        <w:rPr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</w:t>
      </w:r>
    </w:p>
    <w:p w:rsidR="00C92F4B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года № ___</w:t>
      </w: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>
        <w:rPr>
          <w:b/>
          <w:sz w:val="28"/>
          <w:szCs w:val="28"/>
        </w:rPr>
        <w:t>2023 год</w:t>
      </w:r>
    </w:p>
    <w:p w:rsidR="00C92F4B" w:rsidRPr="008B7ABA" w:rsidRDefault="00C92F4B" w:rsidP="00C92F4B">
      <w:pPr>
        <w:tabs>
          <w:tab w:val="left" w:pos="1163"/>
          <w:tab w:val="left" w:pos="3523"/>
        </w:tabs>
        <w:snapToGrid w:val="0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C92F4B" w:rsidRPr="001B7141" w:rsidTr="00C92F4B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</w:pPr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</w:pPr>
            <w:r w:rsidRPr="001B7141">
              <w:t>Сумма</w:t>
            </w:r>
          </w:p>
        </w:tc>
      </w:tr>
      <w:tr w:rsidR="00C92F4B" w:rsidRPr="001B7141" w:rsidTr="00C92F4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4B" w:rsidRPr="001B7141" w:rsidRDefault="00C92F4B" w:rsidP="00C92F4B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C92F4B" w:rsidRPr="001B7141" w:rsidTr="00C92F4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F70BE2" w:rsidRDefault="00C92F4B" w:rsidP="00C92F4B">
            <w:pPr>
              <w:jc w:val="center"/>
              <w:rPr>
                <w:b/>
                <w:bCs/>
              </w:rPr>
            </w:pPr>
            <w:r w:rsidRPr="00F70BE2">
              <w:rPr>
                <w:rStyle w:val="afff"/>
                <w:b w:val="0"/>
                <w:color w:val="auto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  <w:rPr>
                <w:bCs/>
              </w:rPr>
            </w:pPr>
            <w:r>
              <w:rPr>
                <w:bCs/>
              </w:rPr>
              <w:t>18385,3</w:t>
            </w:r>
          </w:p>
        </w:tc>
      </w:tr>
      <w:tr w:rsidR="00C92F4B" w:rsidRPr="001B7141" w:rsidTr="00C92F4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</w:pPr>
            <w:r w:rsidRPr="001B7141"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</w:pPr>
            <w:r>
              <w:t>5550,0</w:t>
            </w:r>
          </w:p>
        </w:tc>
      </w:tr>
      <w:tr w:rsidR="00C92F4B" w:rsidRPr="001B7141" w:rsidTr="00C92F4B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</w:pPr>
            <w:r w:rsidRPr="001B7141"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</w:pPr>
            <w:r>
              <w:t>1700</w:t>
            </w:r>
            <w:r w:rsidRPr="001B7141">
              <w:t>,0</w:t>
            </w:r>
          </w:p>
        </w:tc>
      </w:tr>
      <w:tr w:rsidR="00C92F4B" w:rsidRPr="001B7141" w:rsidTr="00C92F4B">
        <w:trPr>
          <w:trHeight w:val="10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</w:pPr>
            <w:r w:rsidRPr="001B7141"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</w:pPr>
            <w:r>
              <w:t>20,0</w:t>
            </w:r>
          </w:p>
        </w:tc>
      </w:tr>
      <w:tr w:rsidR="00C92F4B" w:rsidRPr="001B7141" w:rsidTr="00C92F4B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</w:pPr>
            <w:r w:rsidRPr="001B7141"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</w:pPr>
            <w:r>
              <w:t>2400</w:t>
            </w:r>
            <w:r w:rsidRPr="001B7141">
              <w:t>,0</w:t>
            </w:r>
          </w:p>
        </w:tc>
      </w:tr>
      <w:tr w:rsidR="00C92F4B" w:rsidRPr="001B7141" w:rsidTr="00C92F4B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spacing w:after="100"/>
              <w:jc w:val="center"/>
            </w:pPr>
            <w:r w:rsidRPr="001B7141">
              <w:t>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</w:pPr>
            <w:r>
              <w:t>7,3</w:t>
            </w:r>
          </w:p>
        </w:tc>
      </w:tr>
      <w:tr w:rsidR="00C92F4B" w:rsidRPr="001B7141" w:rsidTr="00C92F4B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</w:pPr>
            <w:r w:rsidRPr="001B7141"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</w:pPr>
            <w:r>
              <w:t>363,0</w:t>
            </w:r>
          </w:p>
        </w:tc>
      </w:tr>
      <w:tr w:rsidR="00C92F4B" w:rsidRPr="001B7141" w:rsidTr="00C92F4B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</w:pPr>
            <w:r w:rsidRPr="001B7141"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</w:pPr>
            <w:r w:rsidRPr="001B7141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1B7141"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</w:pPr>
            <w:r>
              <w:t>2850</w:t>
            </w:r>
            <w:r w:rsidRPr="001B7141">
              <w:t>,0</w:t>
            </w:r>
          </w:p>
        </w:tc>
      </w:tr>
      <w:tr w:rsidR="00C92F4B" w:rsidRPr="001B7141" w:rsidTr="00C92F4B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F4B" w:rsidRPr="001B7141" w:rsidRDefault="00C92F4B" w:rsidP="00E179A7">
            <w:pPr>
              <w:jc w:val="center"/>
            </w:pPr>
            <w:r w:rsidRPr="001B7141">
              <w:t xml:space="preserve">1 06 06000 </w:t>
            </w:r>
            <w:r>
              <w:t>0</w:t>
            </w:r>
            <w:r w:rsidRPr="001B7141">
              <w:t>0 0000 1</w:t>
            </w:r>
            <w:r w:rsidR="00E179A7">
              <w:t>1</w:t>
            </w:r>
            <w:r w:rsidRPr="001B7141"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F4B" w:rsidRPr="001B7141" w:rsidRDefault="00C92F4B" w:rsidP="00C92F4B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F4B" w:rsidRPr="001B7141" w:rsidRDefault="00C92F4B" w:rsidP="00C92F4B">
            <w:pPr>
              <w:jc w:val="center"/>
            </w:pPr>
            <w:r>
              <w:t>4935</w:t>
            </w:r>
            <w:r w:rsidRPr="001B7141">
              <w:t>,0</w:t>
            </w:r>
          </w:p>
        </w:tc>
      </w:tr>
      <w:tr w:rsidR="00C92F4B" w:rsidRPr="001B7141" w:rsidTr="00C92F4B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4B" w:rsidRPr="001B7141" w:rsidRDefault="00C92F4B" w:rsidP="00C92F4B">
            <w:pPr>
              <w:jc w:val="center"/>
            </w:pPr>
            <w:r w:rsidRPr="001B7141"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4B" w:rsidRPr="001B7141" w:rsidRDefault="00C92F4B" w:rsidP="00C92F4B">
            <w:pPr>
              <w:jc w:val="center"/>
            </w:pPr>
            <w:r w:rsidRPr="001B7141">
              <w:t xml:space="preserve">Доходы от сдачи в аренду имущества, находящегося в </w:t>
            </w:r>
            <w:r w:rsidRPr="001B7141">
              <w:lastRenderedPageBreak/>
              <w:t>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4B" w:rsidRPr="001B7141" w:rsidRDefault="00C92F4B" w:rsidP="00C92F4B">
            <w:pPr>
              <w:jc w:val="center"/>
            </w:pPr>
            <w:r>
              <w:lastRenderedPageBreak/>
              <w:t>350</w:t>
            </w:r>
            <w:r w:rsidRPr="001B7141">
              <w:t>,0</w:t>
            </w:r>
          </w:p>
        </w:tc>
      </w:tr>
      <w:tr w:rsidR="00C92F4B" w:rsidRPr="001B7141" w:rsidTr="00C92F4B">
        <w:trPr>
          <w:trHeight w:val="45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4B" w:rsidRPr="001B7141" w:rsidRDefault="00C92F4B" w:rsidP="00C92F4B">
            <w:pPr>
              <w:jc w:val="center"/>
            </w:pPr>
            <w:r w:rsidRPr="003529BE">
              <w:lastRenderedPageBreak/>
              <w:t>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4B" w:rsidRPr="001B7141" w:rsidRDefault="00C92F4B" w:rsidP="00C92F4B">
            <w:pPr>
              <w:jc w:val="center"/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4B" w:rsidRDefault="00C92F4B" w:rsidP="00C92F4B">
            <w:pPr>
              <w:jc w:val="center"/>
            </w:pPr>
            <w:r>
              <w:t>30,0</w:t>
            </w:r>
          </w:p>
        </w:tc>
      </w:tr>
      <w:tr w:rsidR="00C92F4B" w:rsidRPr="001B7141" w:rsidTr="00C92F4B">
        <w:trPr>
          <w:trHeight w:val="45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4B" w:rsidRPr="0097637F" w:rsidRDefault="00C92F4B" w:rsidP="00C92F4B">
            <w:pPr>
              <w:snapToGrid w:val="0"/>
              <w:jc w:val="center"/>
            </w:pPr>
            <w:r w:rsidRPr="0097637F">
              <w:t>1 11 09080 10 0000 120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4B" w:rsidRPr="0097637F" w:rsidRDefault="00C92F4B" w:rsidP="00C92F4B">
            <w:pPr>
              <w:snapToGrid w:val="0"/>
              <w:jc w:val="center"/>
            </w:pPr>
            <w:r w:rsidRPr="0097637F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4B" w:rsidRDefault="00C92F4B" w:rsidP="00C92F4B">
            <w:pPr>
              <w:jc w:val="center"/>
            </w:pPr>
            <w:r>
              <w:t>150,0</w:t>
            </w:r>
          </w:p>
        </w:tc>
      </w:tr>
      <w:tr w:rsidR="00C92F4B" w:rsidRPr="001B7141" w:rsidTr="00C92F4B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4B" w:rsidRPr="00490B42" w:rsidRDefault="00C92F4B" w:rsidP="00C92F4B">
            <w:pPr>
              <w:snapToGrid w:val="0"/>
              <w:jc w:val="center"/>
              <w:rPr>
                <w:bCs/>
              </w:rPr>
            </w:pPr>
            <w:r w:rsidRPr="00490B42">
              <w:t>1 16 07010 10 0000 140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4B" w:rsidRPr="00490B42" w:rsidRDefault="00C92F4B" w:rsidP="00C92F4B">
            <w:pPr>
              <w:snapToGrid w:val="0"/>
              <w:jc w:val="center"/>
              <w:rPr>
                <w:bCs/>
              </w:rPr>
            </w:pPr>
            <w:r w:rsidRPr="00490B42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4B" w:rsidRDefault="00C92F4B" w:rsidP="00C92F4B">
            <w:pPr>
              <w:jc w:val="center"/>
            </w:pPr>
            <w:r>
              <w:t>5,0</w:t>
            </w:r>
          </w:p>
        </w:tc>
      </w:tr>
      <w:tr w:rsidR="00C92F4B" w:rsidRPr="001B7141" w:rsidTr="00C92F4B">
        <w:trPr>
          <w:trHeight w:val="3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4B" w:rsidRPr="00A7755D" w:rsidRDefault="00C92F4B" w:rsidP="00C92F4B">
            <w:pPr>
              <w:snapToGrid w:val="0"/>
              <w:jc w:val="center"/>
              <w:rPr>
                <w:bCs/>
              </w:rPr>
            </w:pPr>
            <w:r w:rsidRPr="00B33EBE">
              <w:rPr>
                <w:bCs/>
              </w:rPr>
              <w:t>1 16 02010 02 0000 140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4B" w:rsidRPr="00E85ECC" w:rsidRDefault="00C92F4B" w:rsidP="00C92F4B">
            <w:pPr>
              <w:spacing w:line="240" w:lineRule="atLeast"/>
              <w:jc w:val="center"/>
              <w:rPr>
                <w:color w:val="000000"/>
              </w:rPr>
            </w:pPr>
            <w:r w:rsidRPr="00B33EBE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4B" w:rsidRPr="001B7141" w:rsidRDefault="00C92F4B" w:rsidP="00C92F4B">
            <w:pPr>
              <w:jc w:val="center"/>
            </w:pPr>
            <w:r>
              <w:t>25,0</w:t>
            </w:r>
          </w:p>
        </w:tc>
      </w:tr>
      <w:tr w:rsidR="00C92F4B" w:rsidRPr="001B7141" w:rsidTr="00C92F4B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F4B" w:rsidRPr="001B7141" w:rsidRDefault="00C92F4B" w:rsidP="00C92F4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F4B" w:rsidRPr="001B7141" w:rsidRDefault="00C92F4B" w:rsidP="00C92F4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F4B" w:rsidRPr="001B7141" w:rsidRDefault="00C92F4B" w:rsidP="00C92F4B">
            <w:pPr>
              <w:jc w:val="center"/>
              <w:rPr>
                <w:bCs/>
              </w:rPr>
            </w:pPr>
            <w:r>
              <w:rPr>
                <w:bCs/>
              </w:rPr>
              <w:t>30883,2</w:t>
            </w:r>
          </w:p>
        </w:tc>
      </w:tr>
      <w:tr w:rsidR="00C92F4B" w:rsidRPr="001B7141" w:rsidTr="00C92F4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F4B" w:rsidRPr="001B7141" w:rsidRDefault="00C92F4B" w:rsidP="00C92F4B">
            <w:pPr>
              <w:jc w:val="center"/>
            </w:pPr>
            <w:r w:rsidRPr="001B7141"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F4B" w:rsidRPr="001B7141" w:rsidRDefault="00C92F4B" w:rsidP="00C92F4B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F4B" w:rsidRPr="001B7141" w:rsidRDefault="00C92F4B" w:rsidP="00C92F4B">
            <w:pPr>
              <w:jc w:val="center"/>
              <w:rPr>
                <w:bCs/>
              </w:rPr>
            </w:pPr>
            <w:r>
              <w:rPr>
                <w:bCs/>
              </w:rPr>
              <w:t>30883,2</w:t>
            </w:r>
          </w:p>
        </w:tc>
      </w:tr>
      <w:tr w:rsidR="00C92F4B" w:rsidRPr="001B7141" w:rsidTr="00C92F4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F4B" w:rsidRPr="000D03CC" w:rsidRDefault="00C92F4B" w:rsidP="00C92F4B">
            <w:pPr>
              <w:jc w:val="center"/>
            </w:pPr>
            <w:r w:rsidRPr="000D03CC">
              <w:t>2 02 10000 00 0000 150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F4B" w:rsidRPr="000D03CC" w:rsidRDefault="00C92F4B" w:rsidP="00C92F4B">
            <w:pPr>
              <w:jc w:val="center"/>
            </w:pPr>
            <w:r w:rsidRPr="000D03CC"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F4B" w:rsidRDefault="00C92F4B" w:rsidP="00C92F4B">
            <w:pPr>
              <w:jc w:val="center"/>
              <w:rPr>
                <w:bCs/>
              </w:rPr>
            </w:pPr>
            <w:r w:rsidRPr="000756B1">
              <w:rPr>
                <w:bCs/>
              </w:rPr>
              <w:t>16912</w:t>
            </w:r>
            <w:r>
              <w:rPr>
                <w:bCs/>
              </w:rPr>
              <w:t>,0</w:t>
            </w:r>
          </w:p>
        </w:tc>
      </w:tr>
      <w:tr w:rsidR="00C92F4B" w:rsidRPr="001B7141" w:rsidTr="00C92F4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F4B" w:rsidRPr="000D03CC" w:rsidRDefault="00C92F4B" w:rsidP="00C92F4B">
            <w:pPr>
              <w:jc w:val="center"/>
            </w:pPr>
            <w:r w:rsidRPr="000D03CC">
              <w:t>2 02 15001 10 0000 150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F4B" w:rsidRPr="000D03CC" w:rsidRDefault="00C92F4B" w:rsidP="00C92F4B">
            <w:pPr>
              <w:jc w:val="center"/>
            </w:pPr>
            <w:r w:rsidRPr="000D03CC">
              <w:rPr>
                <w:bCs/>
              </w:rPr>
              <w:t>Дотации бюджетам сельских поселений на выравнивание бюджетной обеспеченности из бюджета</w:t>
            </w:r>
            <w:r>
              <w:rPr>
                <w:bCs/>
              </w:rPr>
              <w:t xml:space="preserve"> </w:t>
            </w:r>
            <w:r w:rsidRPr="000D03CC">
              <w:rPr>
                <w:bCs/>
              </w:rPr>
              <w:t>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F4B" w:rsidRPr="001B7141" w:rsidRDefault="00C92F4B" w:rsidP="00C92F4B">
            <w:pPr>
              <w:jc w:val="center"/>
              <w:rPr>
                <w:bCs/>
              </w:rPr>
            </w:pPr>
            <w:r>
              <w:rPr>
                <w:bCs/>
              </w:rPr>
              <w:t>13365,0</w:t>
            </w:r>
          </w:p>
        </w:tc>
      </w:tr>
      <w:tr w:rsidR="00C92F4B" w:rsidRPr="001B7141" w:rsidTr="00C92F4B">
        <w:trPr>
          <w:trHeight w:val="3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F4B" w:rsidRPr="000D03CC" w:rsidRDefault="00C92F4B" w:rsidP="00C92F4B">
            <w:pPr>
              <w:jc w:val="center"/>
            </w:pPr>
            <w:r w:rsidRPr="000D03CC">
              <w:rPr>
                <w:bCs/>
              </w:rPr>
              <w:t>2 02 16001 10 0000 150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F4B" w:rsidRPr="000D03CC" w:rsidRDefault="00C92F4B" w:rsidP="00C92F4B">
            <w:pPr>
              <w:jc w:val="center"/>
              <w:rPr>
                <w:bCs/>
              </w:rPr>
            </w:pPr>
            <w:r w:rsidRPr="000D03CC">
              <w:rPr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F4B" w:rsidRDefault="00C92F4B" w:rsidP="00C92F4B">
            <w:pPr>
              <w:jc w:val="center"/>
              <w:rPr>
                <w:bCs/>
              </w:rPr>
            </w:pPr>
            <w:r>
              <w:rPr>
                <w:bCs/>
              </w:rPr>
              <w:t>3547,0</w:t>
            </w:r>
          </w:p>
        </w:tc>
      </w:tr>
      <w:tr w:rsidR="00C92F4B" w:rsidRPr="001B7141" w:rsidTr="00C92F4B">
        <w:trPr>
          <w:trHeight w:val="3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F4B" w:rsidRPr="000D03CC" w:rsidRDefault="00C92F4B" w:rsidP="00C92F4B">
            <w:pPr>
              <w:rPr>
                <w:bCs/>
              </w:rPr>
            </w:pPr>
            <w:r w:rsidRPr="000D03CC">
              <w:rPr>
                <w:bCs/>
              </w:rPr>
              <w:t>2 02 20000 00 0000 150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F4B" w:rsidRPr="000D03CC" w:rsidRDefault="00C92F4B" w:rsidP="00C92F4B">
            <w:pPr>
              <w:jc w:val="center"/>
              <w:rPr>
                <w:bCs/>
              </w:rPr>
            </w:pPr>
            <w:r w:rsidRPr="000D03CC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F4B" w:rsidRDefault="00C92F4B" w:rsidP="00C92F4B">
            <w:pPr>
              <w:jc w:val="center"/>
              <w:rPr>
                <w:bCs/>
              </w:rPr>
            </w:pPr>
            <w:r w:rsidRPr="000756B1">
              <w:rPr>
                <w:bCs/>
              </w:rPr>
              <w:t>13455,7</w:t>
            </w:r>
          </w:p>
        </w:tc>
      </w:tr>
      <w:tr w:rsidR="00C92F4B" w:rsidRPr="001B7141" w:rsidTr="00C92F4B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4B" w:rsidRPr="000D03CC" w:rsidRDefault="00C92F4B" w:rsidP="00C92F4B">
            <w:pPr>
              <w:jc w:val="center"/>
              <w:rPr>
                <w:b/>
              </w:rPr>
            </w:pPr>
            <w:r w:rsidRPr="000D03CC">
              <w:t xml:space="preserve">2 02 25555 10 0000 150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0D03CC" w:rsidRDefault="00C92F4B" w:rsidP="00C92F4B">
            <w:pPr>
              <w:jc w:val="center"/>
              <w:rPr>
                <w:b/>
              </w:rPr>
            </w:pPr>
            <w:r w:rsidRPr="000D03CC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4B" w:rsidRPr="00974CCB" w:rsidRDefault="00C92F4B" w:rsidP="00C92F4B">
            <w:pPr>
              <w:jc w:val="center"/>
              <w:rPr>
                <w:bCs/>
              </w:rPr>
            </w:pPr>
            <w:r>
              <w:rPr>
                <w:bCs/>
              </w:rPr>
              <w:t>13455,7</w:t>
            </w:r>
          </w:p>
        </w:tc>
      </w:tr>
      <w:tr w:rsidR="00C92F4B" w:rsidRPr="001B7141" w:rsidTr="00C92F4B">
        <w:trPr>
          <w:trHeight w:val="1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4B" w:rsidRPr="006453B8" w:rsidRDefault="00C92F4B" w:rsidP="00C92F4B">
            <w:pPr>
              <w:jc w:val="center"/>
            </w:pPr>
            <w:r w:rsidRPr="006453B8">
              <w:t>2 02 30000 00 0000 150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4B" w:rsidRPr="006453B8" w:rsidRDefault="00C92F4B" w:rsidP="00C92F4B">
            <w:pPr>
              <w:jc w:val="center"/>
            </w:pPr>
            <w:r w:rsidRPr="006453B8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4B" w:rsidRPr="001B7141" w:rsidRDefault="00C92F4B" w:rsidP="00C92F4B">
            <w:pPr>
              <w:jc w:val="center"/>
            </w:pPr>
            <w:r>
              <w:t>515,5</w:t>
            </w:r>
          </w:p>
        </w:tc>
      </w:tr>
      <w:tr w:rsidR="00C92F4B" w:rsidRPr="001B7141" w:rsidTr="00C92F4B">
        <w:trPr>
          <w:trHeight w:val="1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4B" w:rsidRPr="006453B8" w:rsidRDefault="00C92F4B" w:rsidP="00C92F4B">
            <w:pPr>
              <w:jc w:val="center"/>
              <w:rPr>
                <w:color w:val="000000"/>
              </w:rPr>
            </w:pPr>
            <w:r w:rsidRPr="006453B8">
              <w:rPr>
                <w:color w:val="000000"/>
              </w:rPr>
              <w:t>2 02 30024 10 0000 150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4B" w:rsidRPr="006453B8" w:rsidRDefault="00C92F4B" w:rsidP="00C92F4B">
            <w:pPr>
              <w:jc w:val="center"/>
              <w:rPr>
                <w:color w:val="000000"/>
              </w:rPr>
            </w:pPr>
            <w:r w:rsidRPr="006453B8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C92F4B" w:rsidRPr="001B7141" w:rsidTr="00C92F4B">
        <w:trPr>
          <w:trHeight w:val="5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lastRenderedPageBreak/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4B" w:rsidRPr="00E04619" w:rsidRDefault="00C92F4B" w:rsidP="00C92F4B">
            <w:pPr>
              <w:jc w:val="center"/>
              <w:rPr>
                <w:color w:val="000000"/>
              </w:rPr>
            </w:pPr>
            <w:r w:rsidRPr="00E04619">
              <w:rPr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4B" w:rsidRPr="00EA3CCC" w:rsidRDefault="00C92F4B" w:rsidP="00C92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511,7</w:t>
            </w:r>
          </w:p>
        </w:tc>
      </w:tr>
      <w:tr w:rsidR="00C92F4B" w:rsidRPr="001B7141" w:rsidTr="00C92F4B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4B" w:rsidRPr="001B7141" w:rsidRDefault="00C92F4B" w:rsidP="00C92F4B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4B" w:rsidRPr="001B7141" w:rsidRDefault="00C92F4B" w:rsidP="00C92F4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4B" w:rsidRPr="00EA3CCC" w:rsidRDefault="00C92F4B" w:rsidP="00C92F4B">
            <w:pPr>
              <w:jc w:val="center"/>
              <w:rPr>
                <w:bCs/>
              </w:rPr>
            </w:pPr>
            <w:r>
              <w:rPr>
                <w:bCs/>
              </w:rPr>
              <w:t>49268,5</w:t>
            </w:r>
          </w:p>
        </w:tc>
      </w:tr>
    </w:tbl>
    <w:p w:rsidR="00C92F4B" w:rsidRDefault="00C92F4B" w:rsidP="00C92F4B">
      <w:pPr>
        <w:tabs>
          <w:tab w:val="left" w:pos="4906"/>
        </w:tabs>
        <w:rPr>
          <w:sz w:val="28"/>
          <w:szCs w:val="28"/>
        </w:rPr>
      </w:pPr>
    </w:p>
    <w:p w:rsidR="00C92F4B" w:rsidRPr="00944EFF" w:rsidRDefault="00C92F4B" w:rsidP="00C92F4B">
      <w:pPr>
        <w:tabs>
          <w:tab w:val="left" w:pos="4906"/>
        </w:tabs>
        <w:rPr>
          <w:sz w:val="28"/>
          <w:szCs w:val="28"/>
        </w:rPr>
      </w:pPr>
    </w:p>
    <w:p w:rsidR="00C92F4B" w:rsidRPr="009B2C78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  <w:r w:rsidRPr="00944EFF"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C92F4B" w:rsidRPr="009B2C78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:rsidR="00C92F4B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года № ___</w:t>
      </w: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C92F4B" w:rsidRPr="009B2C78" w:rsidTr="00C92F4B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F4B" w:rsidRPr="009B2C78" w:rsidRDefault="00C92F4B" w:rsidP="00C92F4B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C92F4B" w:rsidRPr="008B7ABA" w:rsidTr="00C92F4B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4B" w:rsidRPr="008B7ABA" w:rsidRDefault="00C92F4B" w:rsidP="00C92F4B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4B" w:rsidRPr="008B7ABA" w:rsidRDefault="00C92F4B" w:rsidP="00C92F4B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4B" w:rsidRPr="008B7ABA" w:rsidRDefault="00C92F4B" w:rsidP="00C92F4B">
            <w:pPr>
              <w:rPr>
                <w:szCs w:val="28"/>
              </w:rPr>
            </w:pPr>
          </w:p>
        </w:tc>
      </w:tr>
      <w:tr w:rsidR="00C92F4B" w:rsidRPr="008B7ABA" w:rsidTr="00C92F4B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C92F4B" w:rsidRPr="008B7ABA" w:rsidTr="00C92F4B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C92F4B" w:rsidRPr="008B7ABA" w:rsidTr="00C92F4B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</w:pPr>
            <w:r>
              <w:rPr>
                <w:color w:val="000000"/>
              </w:rPr>
              <w:t>27336,2</w:t>
            </w:r>
          </w:p>
        </w:tc>
      </w:tr>
      <w:tr w:rsidR="00C92F4B" w:rsidRPr="008B7ABA" w:rsidTr="00C92F4B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</w:pPr>
            <w:r>
              <w:rPr>
                <w:color w:val="000000"/>
              </w:rPr>
              <w:t>27336,2</w:t>
            </w:r>
          </w:p>
        </w:tc>
      </w:tr>
      <w:tr w:rsidR="00C92F4B" w:rsidRPr="008B7ABA" w:rsidTr="00C92F4B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Default="00C92F4B" w:rsidP="00C92F4B">
            <w:pPr>
              <w:jc w:val="center"/>
            </w:pPr>
            <w:r w:rsidRPr="00DC20DD">
              <w:t>13365,0</w:t>
            </w:r>
          </w:p>
        </w:tc>
      </w:tr>
      <w:tr w:rsidR="00C92F4B" w:rsidRPr="008B7ABA" w:rsidTr="00C92F4B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 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Default="00C92F4B" w:rsidP="00C92F4B">
            <w:pPr>
              <w:jc w:val="center"/>
            </w:pPr>
            <w:r w:rsidRPr="00DC20DD">
              <w:t>13365,0</w:t>
            </w:r>
          </w:p>
        </w:tc>
      </w:tr>
      <w:tr w:rsidR="00C92F4B" w:rsidRPr="008B7ABA" w:rsidTr="00C92F4B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5420EF" w:rsidRDefault="00C92F4B" w:rsidP="00C92F4B">
            <w:pPr>
              <w:jc w:val="center"/>
            </w:pPr>
            <w:r w:rsidRPr="005420EF">
              <w:t>2 02 20000 00 0000 150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5420EF" w:rsidRDefault="00C92F4B" w:rsidP="00C92F4B">
            <w:pPr>
              <w:jc w:val="center"/>
            </w:pPr>
            <w:r w:rsidRPr="005420EF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5420EF" w:rsidRDefault="00C92F4B" w:rsidP="00C92F4B">
            <w:pPr>
              <w:jc w:val="center"/>
            </w:pPr>
            <w:r w:rsidRPr="005420EF">
              <w:t>13455,7</w:t>
            </w:r>
          </w:p>
        </w:tc>
      </w:tr>
      <w:tr w:rsidR="00C92F4B" w:rsidRPr="008B7ABA" w:rsidTr="00C92F4B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5420EF" w:rsidRDefault="00C92F4B" w:rsidP="00C92F4B">
            <w:pPr>
              <w:jc w:val="center"/>
            </w:pPr>
            <w:r w:rsidRPr="005420EF">
              <w:t>2 02 25555 10 0000 150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5420EF" w:rsidRDefault="00C92F4B" w:rsidP="00C92F4B">
            <w:pPr>
              <w:jc w:val="center"/>
            </w:pPr>
            <w:r w:rsidRPr="005420EF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Default="00C92F4B" w:rsidP="00C92F4B">
            <w:pPr>
              <w:jc w:val="center"/>
            </w:pPr>
            <w:r w:rsidRPr="005420EF">
              <w:t>13455,7</w:t>
            </w:r>
          </w:p>
        </w:tc>
      </w:tr>
      <w:tr w:rsidR="00C92F4B" w:rsidRPr="0071197F" w:rsidTr="00C92F4B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BF385F" w:rsidRDefault="00C92F4B" w:rsidP="00C92F4B">
            <w:pPr>
              <w:jc w:val="center"/>
            </w:pPr>
            <w:r w:rsidRPr="00BF385F">
              <w:t>515,5</w:t>
            </w:r>
          </w:p>
        </w:tc>
      </w:tr>
      <w:tr w:rsidR="00C92F4B" w:rsidRPr="0071197F" w:rsidTr="00C92F4B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BF385F" w:rsidRDefault="00C92F4B" w:rsidP="00C92F4B">
            <w:pPr>
              <w:jc w:val="center"/>
            </w:pPr>
            <w:r w:rsidRPr="00BF385F">
              <w:t>3,8</w:t>
            </w:r>
          </w:p>
        </w:tc>
      </w:tr>
      <w:tr w:rsidR="00C92F4B" w:rsidRPr="0071197F" w:rsidTr="00C92F4B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E04619" w:rsidRDefault="00C92F4B" w:rsidP="00C92F4B">
            <w:pPr>
              <w:jc w:val="center"/>
              <w:rPr>
                <w:color w:val="000000"/>
              </w:rPr>
            </w:pPr>
            <w:r w:rsidRPr="00E04619">
              <w:rPr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Default="00C92F4B" w:rsidP="00C92F4B">
            <w:pPr>
              <w:jc w:val="center"/>
            </w:pPr>
            <w:r w:rsidRPr="00BF385F">
              <w:t>511,7</w:t>
            </w:r>
          </w:p>
        </w:tc>
      </w:tr>
    </w:tbl>
    <w:p w:rsidR="00C92F4B" w:rsidRPr="009B2C78" w:rsidRDefault="00C92F4B" w:rsidP="00C92F4B">
      <w:pPr>
        <w:tabs>
          <w:tab w:val="left" w:pos="4906"/>
        </w:tabs>
        <w:rPr>
          <w:sz w:val="28"/>
          <w:szCs w:val="28"/>
        </w:rPr>
      </w:pPr>
    </w:p>
    <w:p w:rsidR="00C92F4B" w:rsidRPr="009B2C78" w:rsidRDefault="00C92F4B" w:rsidP="00C92F4B">
      <w:pPr>
        <w:tabs>
          <w:tab w:val="left" w:pos="4906"/>
        </w:tabs>
        <w:rPr>
          <w:sz w:val="28"/>
          <w:szCs w:val="28"/>
        </w:rPr>
      </w:pPr>
    </w:p>
    <w:p w:rsidR="00C92F4B" w:rsidRPr="009B2C78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C92F4B" w:rsidRPr="009B2C78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C92F4B" w:rsidRPr="009B2C78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C92F4B" w:rsidRDefault="00C92F4B" w:rsidP="00C92F4B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C92F4B" w:rsidRDefault="00C92F4B" w:rsidP="00C92F4B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C92F4B" w:rsidRDefault="00C92F4B" w:rsidP="00C92F4B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C92F4B" w:rsidRDefault="00C92F4B" w:rsidP="00C92F4B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3</w:t>
      </w:r>
    </w:p>
    <w:p w:rsidR="00C92F4B" w:rsidRDefault="00C92F4B" w:rsidP="00C92F4B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</w:t>
      </w:r>
      <w:r>
        <w:rPr>
          <w:color w:val="000000"/>
          <w:sz w:val="28"/>
          <w:szCs w:val="28"/>
        </w:rPr>
        <w:t>сельского поселения</w:t>
      </w: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года № ___</w:t>
      </w:r>
    </w:p>
    <w:p w:rsidR="00C92F4B" w:rsidRPr="009B2C78" w:rsidRDefault="00C92F4B" w:rsidP="00C92F4B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C92F4B" w:rsidRPr="009B2C78" w:rsidTr="00C92F4B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F4B" w:rsidRPr="009B2C78" w:rsidRDefault="00C92F4B" w:rsidP="00C92F4B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>
              <w:rPr>
                <w:b/>
                <w:sz w:val="28"/>
                <w:szCs w:val="28"/>
              </w:rPr>
              <w:t>2023 год</w:t>
            </w:r>
          </w:p>
        </w:tc>
      </w:tr>
      <w:tr w:rsidR="00C92F4B" w:rsidRPr="008B7ABA" w:rsidTr="00C92F4B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C92F4B" w:rsidRPr="008B7ABA" w:rsidTr="00C92F4B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C92F4B" w:rsidRPr="008B7ABA" w:rsidTr="00C92F4B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Default="00C92F4B" w:rsidP="00C92F4B">
            <w:pPr>
              <w:jc w:val="center"/>
            </w:pPr>
            <w:r w:rsidRPr="00E675C0">
              <w:t>3547,0</w:t>
            </w:r>
          </w:p>
        </w:tc>
      </w:tr>
      <w:tr w:rsidR="00C92F4B" w:rsidRPr="008B7ABA" w:rsidTr="00C92F4B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Default="00C92F4B" w:rsidP="00C92F4B">
            <w:pPr>
              <w:jc w:val="center"/>
            </w:pPr>
            <w:r w:rsidRPr="00E675C0">
              <w:t>3547,0</w:t>
            </w:r>
          </w:p>
        </w:tc>
      </w:tr>
      <w:tr w:rsidR="00C92F4B" w:rsidRPr="00B1191B" w:rsidTr="00C92F4B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</w:pPr>
            <w:r w:rsidRPr="001B7141">
              <w:t>2 02 10000 00 0000 15</w:t>
            </w:r>
            <w: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</w:pPr>
            <w:r w:rsidRPr="001B7141">
              <w:t xml:space="preserve">Дотации бюджетам </w:t>
            </w:r>
            <w:r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Default="00C92F4B" w:rsidP="00C92F4B">
            <w:pPr>
              <w:jc w:val="center"/>
            </w:pPr>
            <w:r w:rsidRPr="00E675C0">
              <w:t>3547,0</w:t>
            </w:r>
          </w:p>
        </w:tc>
      </w:tr>
      <w:tr w:rsidR="00C92F4B" w:rsidRPr="008B7ABA" w:rsidTr="00C92F4B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Default="00C92F4B" w:rsidP="00C92F4B">
            <w:pPr>
              <w:jc w:val="center"/>
            </w:pPr>
            <w:r w:rsidRPr="00E675C0">
              <w:t>3547,0</w:t>
            </w:r>
          </w:p>
        </w:tc>
      </w:tr>
    </w:tbl>
    <w:p w:rsidR="00C92F4B" w:rsidRPr="009B2C78" w:rsidRDefault="00C92F4B" w:rsidP="00C92F4B">
      <w:pPr>
        <w:tabs>
          <w:tab w:val="left" w:pos="4906"/>
        </w:tabs>
        <w:rPr>
          <w:sz w:val="28"/>
          <w:szCs w:val="28"/>
        </w:rPr>
      </w:pPr>
    </w:p>
    <w:p w:rsidR="00C92F4B" w:rsidRPr="009B2C78" w:rsidRDefault="00C92F4B" w:rsidP="00C92F4B">
      <w:pPr>
        <w:tabs>
          <w:tab w:val="left" w:pos="4906"/>
        </w:tabs>
        <w:rPr>
          <w:sz w:val="28"/>
          <w:szCs w:val="28"/>
        </w:rPr>
      </w:pPr>
    </w:p>
    <w:p w:rsidR="00C92F4B" w:rsidRPr="009B2C78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C92F4B" w:rsidRPr="009B2C78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C92F4B" w:rsidRPr="009B2C78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C92F4B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C92F4B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C92F4B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C92F4B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C92F4B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C92F4B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C92F4B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C92F4B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C92F4B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C92F4B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C92F4B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C92F4B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C92F4B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C92F4B" w:rsidRPr="009B2C78" w:rsidRDefault="00C92F4B" w:rsidP="00C92F4B">
      <w:pPr>
        <w:tabs>
          <w:tab w:val="left" w:pos="4906"/>
        </w:tabs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4</w:t>
      </w:r>
    </w:p>
    <w:p w:rsidR="00C92F4B" w:rsidRDefault="00C92F4B" w:rsidP="00C92F4B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</w:t>
      </w:r>
      <w:r>
        <w:rPr>
          <w:color w:val="000000"/>
          <w:sz w:val="28"/>
          <w:szCs w:val="28"/>
        </w:rPr>
        <w:t>сельского поселения</w:t>
      </w: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года № ___</w:t>
      </w:r>
    </w:p>
    <w:p w:rsidR="00C92F4B" w:rsidRPr="009B2C78" w:rsidRDefault="00C92F4B" w:rsidP="00C92F4B">
      <w:pPr>
        <w:jc w:val="center"/>
        <w:rPr>
          <w:sz w:val="28"/>
          <w:szCs w:val="28"/>
        </w:rPr>
      </w:pPr>
    </w:p>
    <w:p w:rsidR="00C92F4B" w:rsidRPr="009B2C78" w:rsidRDefault="00C92F4B" w:rsidP="00C92F4B">
      <w:pPr>
        <w:jc w:val="center"/>
        <w:rPr>
          <w:sz w:val="28"/>
          <w:szCs w:val="28"/>
        </w:rPr>
      </w:pPr>
    </w:p>
    <w:p w:rsidR="00C92F4B" w:rsidRPr="009B2C78" w:rsidRDefault="00C92F4B" w:rsidP="00C92F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C92F4B" w:rsidRPr="009B2C78" w:rsidRDefault="00C92F4B" w:rsidP="00C92F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C92F4B" w:rsidRPr="009B2C78" w:rsidRDefault="00C92F4B" w:rsidP="00C92F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C92F4B" w:rsidRPr="00707072" w:rsidRDefault="00C92F4B" w:rsidP="00C92F4B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C92F4B" w:rsidRPr="009B2C78" w:rsidTr="00C92F4B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F4B" w:rsidRPr="009B2C78" w:rsidRDefault="00C92F4B" w:rsidP="00C92F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4B" w:rsidRPr="009B2C78" w:rsidRDefault="00C92F4B" w:rsidP="00C92F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C92F4B" w:rsidRPr="009B2C78" w:rsidRDefault="00C92F4B" w:rsidP="00C92F4B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C92F4B" w:rsidRPr="009B2C78" w:rsidRDefault="00C92F4B" w:rsidP="00C92F4B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C92F4B" w:rsidRPr="009B2C78" w:rsidTr="00C92F4B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F4B" w:rsidRPr="009B2C78" w:rsidRDefault="00C92F4B" w:rsidP="00C92F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4B" w:rsidRPr="009B2C78" w:rsidRDefault="00C92F4B" w:rsidP="00C92F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2F4B" w:rsidRPr="009B2C78" w:rsidTr="00C92F4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F4B" w:rsidRPr="009B2C78" w:rsidRDefault="00C92F4B" w:rsidP="00C92F4B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F4B" w:rsidRPr="009B2C78" w:rsidRDefault="00C92F4B" w:rsidP="00C92F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92F4B" w:rsidRPr="009B2C78" w:rsidTr="00C92F4B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F4B" w:rsidRPr="009B2C78" w:rsidRDefault="00C92F4B" w:rsidP="00C92F4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F4B" w:rsidRPr="009B2C78" w:rsidRDefault="00C92F4B" w:rsidP="00C92F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92F4B" w:rsidRPr="009B2C78" w:rsidTr="00C92F4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F4B" w:rsidRPr="009B2C78" w:rsidRDefault="00C92F4B" w:rsidP="00C92F4B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F4B" w:rsidRPr="009B2C78" w:rsidRDefault="00C92F4B" w:rsidP="00C92F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C92F4B" w:rsidRPr="009B2C78" w:rsidTr="00C92F4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F4B" w:rsidRPr="009B2C78" w:rsidRDefault="00C92F4B" w:rsidP="00C92F4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F4B" w:rsidRPr="009B2C78" w:rsidRDefault="00C92F4B" w:rsidP="00C92F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92F4B" w:rsidRPr="009B2C78" w:rsidTr="00C92F4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F4B" w:rsidRPr="00975223" w:rsidRDefault="00C92F4B" w:rsidP="00C92F4B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F4B" w:rsidRPr="009B2C78" w:rsidRDefault="00C92F4B" w:rsidP="00C92F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92F4B" w:rsidRPr="009B2C78" w:rsidTr="00C92F4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F4B" w:rsidRPr="00975223" w:rsidRDefault="00C92F4B" w:rsidP="00C92F4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F4B" w:rsidRPr="009B2C78" w:rsidRDefault="00C92F4B" w:rsidP="00C92F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92F4B" w:rsidRPr="009B2C78" w:rsidTr="00C92F4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F4B" w:rsidRPr="009B2C78" w:rsidRDefault="00C92F4B" w:rsidP="00C92F4B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F4B" w:rsidRPr="009B2C78" w:rsidRDefault="00C92F4B" w:rsidP="00C92F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C92F4B" w:rsidRPr="009B2C78" w:rsidRDefault="00C92F4B" w:rsidP="00C92F4B">
      <w:pPr>
        <w:tabs>
          <w:tab w:val="left" w:pos="4906"/>
        </w:tabs>
        <w:rPr>
          <w:sz w:val="28"/>
          <w:szCs w:val="28"/>
        </w:rPr>
      </w:pPr>
    </w:p>
    <w:p w:rsidR="00C92F4B" w:rsidRPr="009B2C78" w:rsidRDefault="00C92F4B" w:rsidP="00C92F4B">
      <w:pPr>
        <w:tabs>
          <w:tab w:val="left" w:pos="4906"/>
        </w:tabs>
        <w:rPr>
          <w:sz w:val="28"/>
          <w:szCs w:val="28"/>
        </w:rPr>
      </w:pPr>
    </w:p>
    <w:p w:rsidR="00C92F4B" w:rsidRPr="009B2C78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C92F4B" w:rsidRPr="009B2C78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C92F4B" w:rsidRPr="009B2C78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C92F4B" w:rsidRDefault="00C92F4B" w:rsidP="00C92F4B">
      <w:pPr>
        <w:ind w:left="709" w:firstLine="5812"/>
        <w:jc w:val="center"/>
        <w:rPr>
          <w:sz w:val="28"/>
          <w:szCs w:val="28"/>
        </w:rPr>
      </w:pPr>
    </w:p>
    <w:p w:rsidR="00C92F4B" w:rsidRPr="009B2C78" w:rsidRDefault="00C92F4B" w:rsidP="00C92F4B">
      <w:pPr>
        <w:ind w:left="709" w:firstLine="5812"/>
        <w:jc w:val="center"/>
        <w:rPr>
          <w:sz w:val="28"/>
          <w:szCs w:val="28"/>
        </w:rPr>
      </w:pPr>
    </w:p>
    <w:p w:rsidR="00C92F4B" w:rsidRDefault="00C92F4B" w:rsidP="00C92F4B">
      <w:pPr>
        <w:ind w:left="709" w:firstLine="5812"/>
        <w:jc w:val="center"/>
        <w:rPr>
          <w:sz w:val="28"/>
          <w:szCs w:val="28"/>
        </w:rPr>
      </w:pPr>
    </w:p>
    <w:p w:rsidR="00C92F4B" w:rsidRPr="009B2C78" w:rsidRDefault="00C92F4B" w:rsidP="00C92F4B">
      <w:pPr>
        <w:ind w:left="709" w:firstLine="5812"/>
        <w:jc w:val="center"/>
        <w:rPr>
          <w:sz w:val="28"/>
          <w:szCs w:val="28"/>
        </w:rPr>
      </w:pPr>
    </w:p>
    <w:p w:rsidR="00C92F4B" w:rsidRPr="009B2C78" w:rsidRDefault="00C92F4B" w:rsidP="00C92F4B">
      <w:pPr>
        <w:ind w:left="709" w:firstLine="5812"/>
        <w:jc w:val="center"/>
        <w:rPr>
          <w:sz w:val="28"/>
          <w:szCs w:val="28"/>
        </w:rPr>
      </w:pPr>
    </w:p>
    <w:p w:rsidR="00C92F4B" w:rsidRDefault="00C92F4B" w:rsidP="00C92F4B">
      <w:pPr>
        <w:ind w:left="709" w:firstLine="5812"/>
        <w:jc w:val="center"/>
        <w:rPr>
          <w:sz w:val="28"/>
          <w:szCs w:val="28"/>
        </w:rPr>
      </w:pPr>
    </w:p>
    <w:p w:rsidR="00C92F4B" w:rsidRDefault="00C92F4B" w:rsidP="00C92F4B">
      <w:pPr>
        <w:ind w:left="709" w:firstLine="5812"/>
        <w:jc w:val="center"/>
        <w:rPr>
          <w:sz w:val="28"/>
          <w:szCs w:val="28"/>
        </w:rPr>
      </w:pPr>
    </w:p>
    <w:p w:rsidR="00C92F4B" w:rsidRPr="00DA7982" w:rsidRDefault="00C92F4B" w:rsidP="00C92F4B">
      <w:pPr>
        <w:ind w:left="4820"/>
        <w:jc w:val="center"/>
        <w:rPr>
          <w:sz w:val="28"/>
          <w:szCs w:val="28"/>
        </w:rPr>
      </w:pPr>
      <w:r w:rsidRPr="002C02C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C92F4B" w:rsidRDefault="00C92F4B" w:rsidP="00C92F4B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</w:t>
      </w:r>
      <w:r>
        <w:rPr>
          <w:color w:val="000000"/>
          <w:sz w:val="28"/>
          <w:szCs w:val="28"/>
        </w:rPr>
        <w:t>сельского поселения</w:t>
      </w: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года № ___</w:t>
      </w:r>
    </w:p>
    <w:p w:rsidR="00C92F4B" w:rsidRDefault="00C92F4B" w:rsidP="00C92F4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C92F4B" w:rsidRPr="009B2C78" w:rsidTr="00C92F4B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F4B" w:rsidRPr="009B2C78" w:rsidRDefault="00C92F4B" w:rsidP="00C92F4B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>
              <w:rPr>
                <w:b/>
                <w:sz w:val="28"/>
                <w:szCs w:val="28"/>
              </w:rPr>
              <w:t>2023 год</w:t>
            </w:r>
          </w:p>
        </w:tc>
      </w:tr>
      <w:tr w:rsidR="00C92F4B" w:rsidRPr="008B7ABA" w:rsidTr="00C92F4B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4B" w:rsidRPr="008B7ABA" w:rsidRDefault="00C92F4B" w:rsidP="00C92F4B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4B" w:rsidRPr="008B7ABA" w:rsidRDefault="00C92F4B" w:rsidP="00C92F4B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4B" w:rsidRPr="008B7ABA" w:rsidRDefault="00C92F4B" w:rsidP="00C92F4B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4B" w:rsidRPr="008B7ABA" w:rsidRDefault="00C92F4B" w:rsidP="00C92F4B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4B" w:rsidRPr="00E551BF" w:rsidRDefault="00C92F4B" w:rsidP="00C92F4B">
            <w:r w:rsidRPr="00E551BF">
              <w:t>тыс. рублей</w:t>
            </w:r>
          </w:p>
        </w:tc>
      </w:tr>
      <w:tr w:rsidR="00C92F4B" w:rsidRPr="008B7ABA" w:rsidTr="00C92F4B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ПР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7D543A" w:rsidRDefault="00C92F4B" w:rsidP="00C92F4B">
            <w:pPr>
              <w:jc w:val="center"/>
              <w:rPr>
                <w:color w:val="000000"/>
              </w:rPr>
            </w:pPr>
            <w:r w:rsidRPr="007D543A">
              <w:rPr>
                <w:color w:val="000000"/>
              </w:rPr>
              <w:t>Сумма</w:t>
            </w:r>
          </w:p>
        </w:tc>
      </w:tr>
      <w:tr w:rsidR="00C92F4B" w:rsidRPr="008B7ABA" w:rsidTr="00C92F4B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7D543A" w:rsidRDefault="00C92F4B" w:rsidP="00C92F4B">
            <w:pPr>
              <w:jc w:val="center"/>
              <w:rPr>
                <w:color w:val="000000"/>
              </w:rPr>
            </w:pPr>
            <w:r w:rsidRPr="007D543A">
              <w:rPr>
                <w:color w:val="000000"/>
              </w:rPr>
              <w:t>5</w:t>
            </w:r>
          </w:p>
        </w:tc>
      </w:tr>
      <w:tr w:rsidR="00C92F4B" w:rsidRPr="008B7ABA" w:rsidTr="00C92F4B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4B" w:rsidRPr="001B7141" w:rsidRDefault="00C92F4B" w:rsidP="00C92F4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7D543A" w:rsidRDefault="00C92F4B" w:rsidP="00C92F4B">
            <w:pPr>
              <w:jc w:val="center"/>
              <w:rPr>
                <w:bCs/>
              </w:rPr>
            </w:pPr>
            <w:r>
              <w:rPr>
                <w:bCs/>
              </w:rPr>
              <w:t>49268,5</w:t>
            </w:r>
          </w:p>
        </w:tc>
      </w:tr>
      <w:tr w:rsidR="00C92F4B" w:rsidRPr="008B7ABA" w:rsidTr="00C92F4B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7D543A" w:rsidRDefault="00C92F4B" w:rsidP="00C92F4B">
            <w:pPr>
              <w:jc w:val="center"/>
              <w:rPr>
                <w:bCs/>
              </w:rPr>
            </w:pPr>
          </w:p>
        </w:tc>
      </w:tr>
      <w:tr w:rsidR="00C92F4B" w:rsidRPr="008B7ABA" w:rsidTr="00C92F4B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82644D" w:rsidRDefault="00C92F4B" w:rsidP="00C92F4B">
            <w:pPr>
              <w:jc w:val="center"/>
            </w:pPr>
            <w:r w:rsidRPr="0082644D">
              <w:t>12151,7</w:t>
            </w:r>
          </w:p>
        </w:tc>
      </w:tr>
      <w:tr w:rsidR="00C92F4B" w:rsidRPr="008B7ABA" w:rsidTr="00C92F4B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Default="00C92F4B" w:rsidP="00C92F4B">
            <w:pPr>
              <w:jc w:val="center"/>
            </w:pPr>
            <w:r w:rsidRPr="0082644D">
              <w:t>1036,6</w:t>
            </w:r>
          </w:p>
        </w:tc>
      </w:tr>
      <w:tr w:rsidR="00C92F4B" w:rsidRPr="008B7ABA" w:rsidTr="00C92F4B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990F23">
              <w:rPr>
                <w:bCs/>
              </w:rPr>
              <w:t>6366,5</w:t>
            </w:r>
          </w:p>
        </w:tc>
      </w:tr>
      <w:tr w:rsidR="00C92F4B" w:rsidRPr="008B7ABA" w:rsidTr="00C92F4B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B3761E" w:rsidRDefault="00C92F4B" w:rsidP="00C92F4B">
            <w:pPr>
              <w:jc w:val="center"/>
            </w:pPr>
            <w:r w:rsidRPr="00B3761E">
              <w:t>207,3</w:t>
            </w:r>
          </w:p>
        </w:tc>
      </w:tr>
      <w:tr w:rsidR="00C92F4B" w:rsidRPr="008B7ABA" w:rsidTr="00C92F4B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Default="00C92F4B" w:rsidP="00C92F4B">
            <w:pPr>
              <w:jc w:val="center"/>
            </w:pPr>
            <w:r w:rsidRPr="00B3761E">
              <w:t>10,0</w:t>
            </w:r>
          </w:p>
        </w:tc>
      </w:tr>
      <w:tr w:rsidR="00C92F4B" w:rsidRPr="008B7ABA" w:rsidTr="00C92F4B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</w:pPr>
            <w:r w:rsidRPr="00990F23">
              <w:t>4531,3</w:t>
            </w:r>
          </w:p>
        </w:tc>
      </w:tr>
      <w:tr w:rsidR="00C92F4B" w:rsidRPr="008B7ABA" w:rsidTr="00C92F4B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9D0BE5" w:rsidRDefault="00C92F4B" w:rsidP="00C92F4B">
            <w:pPr>
              <w:jc w:val="center"/>
            </w:pPr>
            <w:r w:rsidRPr="009D0BE5">
              <w:t>511,7</w:t>
            </w:r>
          </w:p>
        </w:tc>
      </w:tr>
      <w:tr w:rsidR="00C92F4B" w:rsidRPr="008B7ABA" w:rsidTr="00C92F4B">
        <w:trPr>
          <w:trHeight w:val="1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9D0BE5" w:rsidRDefault="00C92F4B" w:rsidP="00C92F4B">
            <w:pPr>
              <w:jc w:val="center"/>
            </w:pPr>
            <w:r w:rsidRPr="009D0BE5">
              <w:t>511,7</w:t>
            </w:r>
          </w:p>
        </w:tc>
      </w:tr>
      <w:tr w:rsidR="00C92F4B" w:rsidRPr="008B7ABA" w:rsidTr="00C92F4B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F4B" w:rsidRPr="009D0BE5" w:rsidRDefault="00C92F4B" w:rsidP="00C92F4B">
            <w:pPr>
              <w:jc w:val="center"/>
            </w:pPr>
            <w:r w:rsidRPr="009D0BE5">
              <w:t>170,0</w:t>
            </w:r>
          </w:p>
        </w:tc>
      </w:tr>
      <w:tr w:rsidR="00C92F4B" w:rsidRPr="008B7ABA" w:rsidTr="00C92F4B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C2FC4" w:rsidRDefault="00C92F4B" w:rsidP="00C92F4B">
            <w:pPr>
              <w:jc w:val="both"/>
              <w:rPr>
                <w:color w:val="000000"/>
              </w:rPr>
            </w:pPr>
            <w:r w:rsidRPr="009C2FC4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1F56D8" w:rsidRDefault="00C92F4B" w:rsidP="00C92F4B">
            <w:pPr>
              <w:jc w:val="center"/>
            </w:pPr>
            <w:r w:rsidRPr="001F56D8">
              <w:t>120,0</w:t>
            </w:r>
          </w:p>
        </w:tc>
      </w:tr>
      <w:tr w:rsidR="00C92F4B" w:rsidRPr="008B7ABA" w:rsidTr="00C92F4B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F4B" w:rsidRDefault="00C92F4B" w:rsidP="00C92F4B">
            <w:pPr>
              <w:jc w:val="center"/>
            </w:pPr>
            <w:r w:rsidRPr="001F56D8">
              <w:t>50,0</w:t>
            </w:r>
          </w:p>
        </w:tc>
      </w:tr>
      <w:tr w:rsidR="00C92F4B" w:rsidRPr="008B7ABA" w:rsidTr="00C92F4B">
        <w:trPr>
          <w:trHeight w:val="1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C57B1D" w:rsidRDefault="00C92F4B" w:rsidP="00C92F4B">
            <w:pPr>
              <w:jc w:val="center"/>
            </w:pPr>
            <w:r w:rsidRPr="00C57B1D">
              <w:t>4137,3</w:t>
            </w:r>
          </w:p>
        </w:tc>
      </w:tr>
      <w:tr w:rsidR="00C92F4B" w:rsidRPr="008B7ABA" w:rsidTr="00C92F4B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F4B" w:rsidRDefault="00C92F4B" w:rsidP="00C92F4B">
            <w:pPr>
              <w:jc w:val="center"/>
            </w:pPr>
            <w:r w:rsidRPr="00C57B1D">
              <w:t>4127,3</w:t>
            </w:r>
          </w:p>
        </w:tc>
      </w:tr>
      <w:tr w:rsidR="00C92F4B" w:rsidRPr="008B7ABA" w:rsidTr="00C92F4B">
        <w:trPr>
          <w:trHeight w:val="2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BA51E2" w:rsidRDefault="00C92F4B" w:rsidP="00C92F4B">
            <w:pPr>
              <w:jc w:val="center"/>
            </w:pPr>
            <w:r w:rsidRPr="00BA51E2">
              <w:t>10,0</w:t>
            </w:r>
          </w:p>
        </w:tc>
      </w:tr>
      <w:tr w:rsidR="00C92F4B" w:rsidRPr="008B7ABA" w:rsidTr="00C92F4B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F4B" w:rsidRPr="00BA51E2" w:rsidRDefault="00C92F4B" w:rsidP="00C92F4B">
            <w:pPr>
              <w:jc w:val="center"/>
            </w:pPr>
            <w:r w:rsidRPr="00BA51E2">
              <w:t>18755,7</w:t>
            </w:r>
          </w:p>
        </w:tc>
      </w:tr>
      <w:tr w:rsidR="00C92F4B" w:rsidRPr="008B7ABA" w:rsidTr="00C92F4B">
        <w:trPr>
          <w:trHeight w:val="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Default="00C92F4B" w:rsidP="00C92F4B">
            <w:pPr>
              <w:jc w:val="center"/>
            </w:pPr>
            <w:r w:rsidRPr="00BA51E2">
              <w:t>500,0</w:t>
            </w:r>
          </w:p>
        </w:tc>
      </w:tr>
      <w:tr w:rsidR="00C92F4B" w:rsidRPr="008B7ABA" w:rsidTr="00C92F4B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</w:pPr>
            <w:r w:rsidRPr="00990F23">
              <w:rPr>
                <w:bCs/>
              </w:rPr>
              <w:t>18255,7</w:t>
            </w:r>
          </w:p>
        </w:tc>
      </w:tr>
      <w:tr w:rsidR="00C92F4B" w:rsidRPr="008B7ABA" w:rsidTr="00C92F4B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C92F4B" w:rsidRPr="008B7ABA" w:rsidTr="00C92F4B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</w:pPr>
            <w:r>
              <w:t>20,0</w:t>
            </w:r>
          </w:p>
        </w:tc>
      </w:tr>
      <w:tr w:rsidR="00C92F4B" w:rsidRPr="008B7ABA" w:rsidTr="00C92F4B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F4B" w:rsidRPr="00D135C1" w:rsidRDefault="00C92F4B" w:rsidP="00C92F4B">
            <w:pPr>
              <w:jc w:val="center"/>
            </w:pPr>
            <w:r w:rsidRPr="00D135C1">
              <w:t>12952,5</w:t>
            </w:r>
          </w:p>
        </w:tc>
      </w:tr>
      <w:tr w:rsidR="00C92F4B" w:rsidRPr="008B7ABA" w:rsidTr="00C92F4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Default="00C92F4B" w:rsidP="00C92F4B">
            <w:pPr>
              <w:jc w:val="center"/>
            </w:pPr>
            <w:r w:rsidRPr="00D135C1">
              <w:t>12952,5</w:t>
            </w:r>
          </w:p>
        </w:tc>
      </w:tr>
      <w:tr w:rsidR="00C92F4B" w:rsidRPr="008B7ABA" w:rsidTr="00C92F4B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4D0544" w:rsidRDefault="00C92F4B" w:rsidP="00C92F4B">
            <w:pPr>
              <w:jc w:val="center"/>
            </w:pPr>
            <w:r w:rsidRPr="004D0544">
              <w:t>357,5</w:t>
            </w:r>
          </w:p>
        </w:tc>
      </w:tr>
      <w:tr w:rsidR="00C92F4B" w:rsidRPr="008B7ABA" w:rsidTr="00C92F4B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Default="00C92F4B" w:rsidP="00C92F4B">
            <w:pPr>
              <w:jc w:val="center"/>
            </w:pPr>
            <w:r w:rsidRPr="004D0544">
              <w:t>297,5</w:t>
            </w:r>
          </w:p>
        </w:tc>
      </w:tr>
      <w:tr w:rsidR="00C92F4B" w:rsidRPr="008B7ABA" w:rsidTr="00C92F4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</w:pPr>
            <w:r>
              <w:t>60</w:t>
            </w:r>
            <w:r w:rsidRPr="001B7141">
              <w:t>,0</w:t>
            </w:r>
          </w:p>
        </w:tc>
      </w:tr>
      <w:tr w:rsidR="00C92F4B" w:rsidRPr="008B7ABA" w:rsidTr="00C92F4B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8E178F" w:rsidRDefault="00C92F4B" w:rsidP="00C92F4B">
            <w:pPr>
              <w:jc w:val="center"/>
            </w:pPr>
            <w:r w:rsidRPr="008E178F">
              <w:t>100,0</w:t>
            </w:r>
          </w:p>
        </w:tc>
      </w:tr>
      <w:tr w:rsidR="00C92F4B" w:rsidRPr="008B7ABA" w:rsidTr="00C92F4B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B76C84" w:rsidRDefault="00C92F4B" w:rsidP="00C92F4B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Default="00C92F4B" w:rsidP="00C92F4B">
            <w:pPr>
              <w:jc w:val="center"/>
            </w:pPr>
            <w:r w:rsidRPr="008E178F">
              <w:t>100,0</w:t>
            </w:r>
          </w:p>
        </w:tc>
      </w:tr>
      <w:tr w:rsidR="00C92F4B" w:rsidRPr="008B7ABA" w:rsidTr="00C92F4B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B35BA4" w:rsidRDefault="00C92F4B" w:rsidP="00C92F4B">
            <w:pPr>
              <w:jc w:val="center"/>
            </w:pPr>
            <w:r w:rsidRPr="00B35BA4">
              <w:t>112,1</w:t>
            </w:r>
          </w:p>
        </w:tc>
      </w:tr>
      <w:tr w:rsidR="00C92F4B" w:rsidRPr="008B7ABA" w:rsidTr="00C92F4B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F4B" w:rsidRDefault="00C92F4B" w:rsidP="00C92F4B">
            <w:pPr>
              <w:jc w:val="center"/>
            </w:pPr>
            <w:r w:rsidRPr="00B35BA4">
              <w:t>112,1</w:t>
            </w:r>
          </w:p>
        </w:tc>
      </w:tr>
      <w:tr w:rsidR="00C92F4B" w:rsidRPr="008B7ABA" w:rsidTr="00C92F4B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1B7141" w:rsidRDefault="00C92F4B" w:rsidP="00C92F4B">
            <w:pPr>
              <w:jc w:val="center"/>
              <w:rPr>
                <w:bCs/>
              </w:rPr>
            </w:pPr>
            <w:r>
              <w:rPr>
                <w:bCs/>
              </w:rPr>
              <w:t>49268,5</w:t>
            </w:r>
          </w:p>
        </w:tc>
      </w:tr>
    </w:tbl>
    <w:p w:rsidR="00C92F4B" w:rsidRPr="009B2C78" w:rsidRDefault="00C92F4B" w:rsidP="00C92F4B">
      <w:pPr>
        <w:tabs>
          <w:tab w:val="left" w:pos="4906"/>
        </w:tabs>
        <w:rPr>
          <w:sz w:val="28"/>
          <w:szCs w:val="28"/>
        </w:rPr>
      </w:pPr>
    </w:p>
    <w:p w:rsidR="00C92F4B" w:rsidRPr="009B2C78" w:rsidRDefault="00C92F4B" w:rsidP="00C92F4B">
      <w:pPr>
        <w:tabs>
          <w:tab w:val="left" w:pos="4906"/>
        </w:tabs>
        <w:rPr>
          <w:sz w:val="28"/>
          <w:szCs w:val="28"/>
        </w:rPr>
      </w:pPr>
    </w:p>
    <w:p w:rsidR="00C92F4B" w:rsidRPr="009B2C78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C92F4B" w:rsidRPr="009B2C78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C92F4B" w:rsidRPr="009B2C78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535861">
        <w:rPr>
          <w:color w:val="000000"/>
          <w:sz w:val="28"/>
          <w:szCs w:val="28"/>
        </w:rPr>
        <w:lastRenderedPageBreak/>
        <w:t>ПРИЛОЖЕНИЕ</w:t>
      </w:r>
      <w:r w:rsidRPr="009B2C7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6</w:t>
      </w:r>
    </w:p>
    <w:p w:rsidR="00C92F4B" w:rsidRDefault="00C92F4B" w:rsidP="00C92F4B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</w:t>
      </w:r>
      <w:r>
        <w:rPr>
          <w:color w:val="000000"/>
          <w:sz w:val="28"/>
          <w:szCs w:val="28"/>
        </w:rPr>
        <w:t>сельского поселения</w:t>
      </w: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года № ___</w:t>
      </w:r>
    </w:p>
    <w:p w:rsidR="00C92F4B" w:rsidRPr="00E12AFD" w:rsidRDefault="00C92F4B" w:rsidP="00C92F4B">
      <w:pPr>
        <w:tabs>
          <w:tab w:val="left" w:pos="1163"/>
          <w:tab w:val="left" w:pos="3523"/>
        </w:tabs>
        <w:snapToGrid w:val="0"/>
        <w:ind w:left="-977"/>
      </w:pPr>
    </w:p>
    <w:p w:rsidR="00C92F4B" w:rsidRPr="00BE1C60" w:rsidRDefault="00C92F4B" w:rsidP="00C92F4B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C92F4B" w:rsidRDefault="00C92F4B" w:rsidP="00C92F4B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>целевым статьям (муниципальным программам Родниковского сельского поселения Курганинского района и непрограммным направлениям деятельности), группам видов расходов классификации расходов бюджетов на</w:t>
      </w:r>
      <w:r>
        <w:rPr>
          <w:b/>
          <w:sz w:val="28"/>
          <w:szCs w:val="28"/>
        </w:rPr>
        <w:t>2023 год</w:t>
      </w: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</w:p>
    <w:p w:rsidR="00C92F4B" w:rsidRPr="004E3C53" w:rsidRDefault="00C92F4B" w:rsidP="00C92F4B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923" w:type="dxa"/>
        <w:tblInd w:w="-176" w:type="dxa"/>
        <w:tblLayout w:type="fixed"/>
        <w:tblLook w:val="04A0"/>
      </w:tblPr>
      <w:tblGrid>
        <w:gridCol w:w="426"/>
        <w:gridCol w:w="4394"/>
        <w:gridCol w:w="567"/>
        <w:gridCol w:w="709"/>
        <w:gridCol w:w="1701"/>
        <w:gridCol w:w="851"/>
        <w:gridCol w:w="1275"/>
      </w:tblGrid>
      <w:tr w:rsidR="00C92F4B" w:rsidRPr="00990F23" w:rsidTr="00C92F4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КВР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Сумма</w:t>
            </w:r>
          </w:p>
        </w:tc>
      </w:tr>
      <w:tr w:rsidR="00C92F4B" w:rsidRPr="00990F23" w:rsidTr="00C92F4B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п/п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</w:p>
        </w:tc>
      </w:tr>
      <w:tr w:rsidR="00C92F4B" w:rsidRPr="00990F23" w:rsidTr="00C92F4B">
        <w:trPr>
          <w:trHeight w:val="9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F4B" w:rsidRPr="00990F23" w:rsidRDefault="00C92F4B" w:rsidP="00C92F4B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F4B" w:rsidRPr="00990F23" w:rsidRDefault="00C92F4B" w:rsidP="00C92F4B">
            <w:pPr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F4B" w:rsidRPr="00990F23" w:rsidRDefault="00C92F4B" w:rsidP="00C92F4B">
            <w:pPr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F4B" w:rsidRPr="00990F23" w:rsidRDefault="00C92F4B" w:rsidP="00C92F4B">
            <w:pPr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F4B" w:rsidRPr="00990F23" w:rsidRDefault="00C92F4B" w:rsidP="00C92F4B">
            <w:pPr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7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49268,5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12151,7</w:t>
            </w:r>
          </w:p>
        </w:tc>
      </w:tr>
      <w:tr w:rsidR="00C92F4B" w:rsidRPr="00990F23" w:rsidTr="00C92F4B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1036,6 </w:t>
            </w:r>
          </w:p>
        </w:tc>
      </w:tr>
      <w:tr w:rsidR="00C92F4B" w:rsidRPr="00990F23" w:rsidTr="00C92F4B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1036,6 </w:t>
            </w:r>
          </w:p>
        </w:tc>
      </w:tr>
      <w:tr w:rsidR="00C92F4B" w:rsidRPr="00990F23" w:rsidTr="00C92F4B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1036,6 </w:t>
            </w:r>
          </w:p>
        </w:tc>
      </w:tr>
      <w:tr w:rsidR="00C92F4B" w:rsidRPr="00990F23" w:rsidTr="00C92F4B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1036,6 </w:t>
            </w:r>
          </w:p>
        </w:tc>
      </w:tr>
      <w:tr w:rsidR="00C92F4B" w:rsidRPr="00990F23" w:rsidTr="00C92F4B">
        <w:trPr>
          <w:trHeight w:val="10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1036,6 </w:t>
            </w:r>
          </w:p>
        </w:tc>
      </w:tr>
      <w:tr w:rsidR="00C92F4B" w:rsidRPr="00990F23" w:rsidTr="00C92F4B">
        <w:trPr>
          <w:trHeight w:val="8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bCs/>
                <w:kern w:val="1"/>
              </w:rPr>
            </w:pPr>
            <w:r w:rsidRPr="00990F23">
              <w:rPr>
                <w:color w:val="000000"/>
                <w:kern w:val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color w:val="000000"/>
                <w:kern w:val="1"/>
              </w:rPr>
            </w:pPr>
            <w:r w:rsidRPr="00990F23">
              <w:rPr>
                <w:bCs/>
                <w:kern w:val="1"/>
              </w:rPr>
              <w:t>6366,5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color w:val="000000"/>
                <w:kern w:val="1"/>
              </w:rPr>
            </w:pPr>
            <w:r w:rsidRPr="00990F23">
              <w:rPr>
                <w:bCs/>
                <w:kern w:val="1"/>
              </w:rPr>
              <w:t>6366,5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6362,7</w:t>
            </w:r>
          </w:p>
        </w:tc>
      </w:tr>
      <w:tr w:rsidR="00C92F4B" w:rsidRPr="00990F23" w:rsidTr="00C92F4B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6362,7</w:t>
            </w:r>
          </w:p>
        </w:tc>
      </w:tr>
      <w:tr w:rsidR="00C92F4B" w:rsidRPr="00990F23" w:rsidTr="00C92F4B">
        <w:trPr>
          <w:trHeight w:val="15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4862,7 </w:t>
            </w:r>
          </w:p>
        </w:tc>
      </w:tr>
      <w:tr w:rsidR="00C92F4B" w:rsidRPr="00990F23" w:rsidTr="00C92F4B">
        <w:trPr>
          <w:trHeight w:val="17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1380,0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120,0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3,8</w:t>
            </w:r>
          </w:p>
        </w:tc>
      </w:tr>
      <w:tr w:rsidR="00C92F4B" w:rsidRPr="00990F23" w:rsidTr="00C92F4B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3,8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3,8</w:t>
            </w:r>
          </w:p>
        </w:tc>
      </w:tr>
      <w:tr w:rsidR="00C92F4B" w:rsidRPr="00990F23" w:rsidTr="00C92F4B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207,3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207,3 </w:t>
            </w:r>
          </w:p>
        </w:tc>
      </w:tr>
      <w:tr w:rsidR="00C92F4B" w:rsidRPr="00990F23" w:rsidTr="00C92F4B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207,3 </w:t>
            </w:r>
          </w:p>
        </w:tc>
      </w:tr>
      <w:tr w:rsidR="00C92F4B" w:rsidRPr="00990F23" w:rsidTr="00C92F4B">
        <w:trPr>
          <w:trHeight w:val="4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207,3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207,3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bCs/>
                <w:kern w:val="1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C92F4B" w:rsidRPr="00990F23" w:rsidTr="00C92F4B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kern w:val="1"/>
              </w:rPr>
              <w:t>4531,3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bCs/>
                <w:kern w:val="1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4065,3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bCs/>
                <w:kern w:val="1"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4015,3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4015,3 </w:t>
            </w:r>
          </w:p>
        </w:tc>
      </w:tr>
      <w:tr w:rsidR="00C92F4B" w:rsidRPr="00990F23" w:rsidTr="00C92F4B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3465,3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550,0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91 8 00 00000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50,0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91 8 00 10030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50,0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50,0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210,0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210,0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Содержание и обслуживание казны поселений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92 1 00 10530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210,0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92 1 00 10530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210,0 </w:t>
            </w:r>
          </w:p>
        </w:tc>
      </w:tr>
      <w:tr w:rsidR="00C92F4B" w:rsidRPr="00990F23" w:rsidTr="00C92F4B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226,0</w:t>
            </w:r>
          </w:p>
        </w:tc>
      </w:tr>
      <w:tr w:rsidR="00C92F4B" w:rsidRPr="00990F23" w:rsidTr="00C92F4B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144,0</w:t>
            </w:r>
          </w:p>
        </w:tc>
      </w:tr>
      <w:tr w:rsidR="00C92F4B" w:rsidRPr="00990F23" w:rsidTr="00C92F4B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144,0</w:t>
            </w:r>
          </w:p>
        </w:tc>
      </w:tr>
      <w:tr w:rsidR="00C92F4B" w:rsidRPr="00990F23" w:rsidTr="00C92F4B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144,0</w:t>
            </w:r>
          </w:p>
        </w:tc>
      </w:tr>
      <w:tr w:rsidR="00C92F4B" w:rsidRPr="00990F23" w:rsidTr="00C92F4B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144,0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Муниципальная поддержка социально-ориентированных некоммерческих </w:t>
            </w:r>
            <w:r w:rsidRPr="00990F23">
              <w:rPr>
                <w:kern w:val="1"/>
              </w:rPr>
              <w:lastRenderedPageBreak/>
              <w:t>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82,0</w:t>
            </w:r>
          </w:p>
        </w:tc>
      </w:tr>
      <w:tr w:rsidR="00C92F4B" w:rsidRPr="00990F23" w:rsidTr="00C92F4B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82,0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83 2 01 11540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82,0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Предоставление </w:t>
            </w:r>
            <w:r w:rsidRPr="00990F23">
              <w:rPr>
                <w:bCs/>
                <w:kern w:val="1"/>
              </w:rPr>
              <w:t>субсидий бюджетным</w:t>
            </w:r>
            <w:r w:rsidRPr="00990F23">
              <w:rPr>
                <w:kern w:val="1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83 2 01 11540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82,0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Муниципальная программа Родниковского сельского поселения Курганинского района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Отдельные мероприятия муниципальной программы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89 1 00 00000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89 1 01 00000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Реализация мероприятий муниципальной программы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89 1 01 11490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89 1 01 11490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511,7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511,7</w:t>
            </w:r>
          </w:p>
        </w:tc>
      </w:tr>
      <w:tr w:rsidR="00C92F4B" w:rsidRPr="00990F23" w:rsidTr="00C92F4B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Обеспечение деятельности администрации </w:t>
            </w:r>
            <w:r w:rsidRPr="00990F23">
              <w:rPr>
                <w:color w:val="000000"/>
                <w:kern w:val="1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511,7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511,7</w:t>
            </w:r>
          </w:p>
        </w:tc>
      </w:tr>
      <w:tr w:rsidR="00C92F4B" w:rsidRPr="00990F23" w:rsidTr="00C92F4B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91 3 00 51180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511,7</w:t>
            </w:r>
          </w:p>
        </w:tc>
      </w:tr>
      <w:tr w:rsidR="00C92F4B" w:rsidRPr="00990F23" w:rsidTr="00C92F4B">
        <w:trPr>
          <w:trHeight w:val="40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Расходы на выплаты персоналу в целях обеспечения выполнения функций </w:t>
            </w:r>
            <w:r w:rsidRPr="00990F23">
              <w:rPr>
                <w:kern w:val="1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91 3 00 51180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511,7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170,0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120,0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Муниципальная программа </w:t>
            </w:r>
            <w:r w:rsidRPr="00990F23">
              <w:rPr>
                <w:color w:val="000000"/>
                <w:kern w:val="1"/>
              </w:rPr>
              <w:t>Родниковского сельского поселения</w:t>
            </w:r>
            <w:r w:rsidRPr="00990F23">
              <w:rPr>
                <w:kern w:val="1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120,0 </w:t>
            </w:r>
          </w:p>
        </w:tc>
      </w:tr>
      <w:tr w:rsidR="00C92F4B" w:rsidRPr="00990F23" w:rsidTr="00C92F4B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120,0 </w:t>
            </w:r>
          </w:p>
        </w:tc>
      </w:tr>
      <w:tr w:rsidR="00C92F4B" w:rsidRPr="00990F23" w:rsidTr="00C92F4B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120,0 </w:t>
            </w:r>
          </w:p>
        </w:tc>
      </w:tr>
      <w:tr w:rsidR="00C92F4B" w:rsidRPr="00990F23" w:rsidTr="00C92F4B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120,0 </w:t>
            </w:r>
          </w:p>
        </w:tc>
      </w:tr>
      <w:tr w:rsidR="00C92F4B" w:rsidRPr="00990F23" w:rsidTr="00C92F4B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120,0 </w:t>
            </w:r>
          </w:p>
        </w:tc>
      </w:tr>
      <w:tr w:rsidR="00C92F4B" w:rsidRPr="00990F23" w:rsidTr="00C92F4B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50,0</w:t>
            </w:r>
          </w:p>
        </w:tc>
      </w:tr>
      <w:tr w:rsidR="00C92F4B" w:rsidRPr="00990F23" w:rsidTr="00C92F4B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Муниципальная программа </w:t>
            </w:r>
            <w:r w:rsidRPr="00990F23">
              <w:rPr>
                <w:color w:val="000000"/>
                <w:kern w:val="1"/>
              </w:rPr>
              <w:t>Родниковского сельского поселения</w:t>
            </w:r>
            <w:r w:rsidRPr="00990F23">
              <w:rPr>
                <w:kern w:val="1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50,0</w:t>
            </w:r>
          </w:p>
        </w:tc>
      </w:tr>
      <w:tr w:rsidR="00C92F4B" w:rsidRPr="00990F23" w:rsidTr="00C92F4B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20,0 </w:t>
            </w:r>
          </w:p>
        </w:tc>
      </w:tr>
      <w:tr w:rsidR="00C92F4B" w:rsidRPr="00990F23" w:rsidTr="00C92F4B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20,0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20,0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20,0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30,0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30,0</w:t>
            </w:r>
          </w:p>
        </w:tc>
      </w:tr>
      <w:tr w:rsidR="00C92F4B" w:rsidRPr="00990F23" w:rsidTr="00C92F4B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Мероприятия по пожарной </w:t>
            </w:r>
            <w:r w:rsidRPr="00990F23">
              <w:rPr>
                <w:kern w:val="1"/>
              </w:rPr>
              <w:lastRenderedPageBreak/>
              <w:t xml:space="preserve">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30,0</w:t>
            </w:r>
          </w:p>
        </w:tc>
      </w:tr>
      <w:tr w:rsidR="00C92F4B" w:rsidRPr="00990F23" w:rsidTr="00C92F4B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30,0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4137,3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4127,3 </w:t>
            </w:r>
          </w:p>
        </w:tc>
      </w:tr>
      <w:tr w:rsidR="00C92F4B" w:rsidRPr="00990F23" w:rsidTr="00C92F4B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bCs/>
                <w:kern w:val="1"/>
              </w:rPr>
              <w:t xml:space="preserve">Муниципальная программа </w:t>
            </w:r>
            <w:r w:rsidRPr="00990F23">
              <w:rPr>
                <w:color w:val="000000"/>
                <w:kern w:val="1"/>
              </w:rPr>
              <w:t>Родниковского сельского поселения</w:t>
            </w:r>
            <w:r w:rsidRPr="00990F23">
              <w:rPr>
                <w:kern w:val="1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4127,3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4127,3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87 3 01 00000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3000,0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3000,0 </w:t>
            </w:r>
          </w:p>
        </w:tc>
      </w:tr>
      <w:tr w:rsidR="00C92F4B" w:rsidRPr="00990F23" w:rsidTr="00C92F4B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3000,0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87 3 02 00000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1127,3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87 3 02 10220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1127,3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87 3 02 10220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1127,3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C92F4B" w:rsidRPr="00990F23" w:rsidTr="00C92F4B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bCs/>
                <w:kern w:val="1"/>
              </w:rPr>
              <w:t xml:space="preserve">Муниципальная программа </w:t>
            </w:r>
            <w:r w:rsidRPr="00990F23">
              <w:rPr>
                <w:color w:val="000000"/>
                <w:kern w:val="1"/>
              </w:rPr>
              <w:t>Родниковского сельского поселения</w:t>
            </w:r>
            <w:r w:rsidRPr="00990F23">
              <w:rPr>
                <w:kern w:val="1"/>
              </w:rPr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C92F4B" w:rsidRPr="00990F23" w:rsidTr="00C92F4B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C92F4B" w:rsidRPr="00990F23" w:rsidTr="00C92F4B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C92F4B" w:rsidRPr="00990F23" w:rsidTr="00C92F4B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C92F4B" w:rsidRPr="00990F23" w:rsidTr="00C92F4B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18755,7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500,0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bCs/>
                <w:kern w:val="1"/>
              </w:rPr>
              <w:t xml:space="preserve">Муниципальная программа </w:t>
            </w:r>
            <w:r w:rsidRPr="00990F23">
              <w:rPr>
                <w:color w:val="000000"/>
                <w:kern w:val="1"/>
              </w:rPr>
              <w:t>Родниковского сельского поселения</w:t>
            </w:r>
            <w:r w:rsidRPr="00990F23">
              <w:rPr>
                <w:kern w:val="1"/>
              </w:rPr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86 0 00 00000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500,0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86 1 00 00000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500,0</w:t>
            </w:r>
          </w:p>
        </w:tc>
      </w:tr>
      <w:tr w:rsidR="00C92F4B" w:rsidRPr="00990F23" w:rsidTr="00C92F4B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86 1 01 00000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450,0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450,0 </w:t>
            </w:r>
          </w:p>
        </w:tc>
      </w:tr>
      <w:tr w:rsidR="00C92F4B" w:rsidRPr="00990F23" w:rsidTr="00C92F4B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450,0 </w:t>
            </w:r>
          </w:p>
        </w:tc>
      </w:tr>
      <w:tr w:rsidR="00C92F4B" w:rsidRPr="00990F23" w:rsidTr="00C92F4B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Безаварийное прохождение осенне-зимнего периода, а также ликвидация последствий чрезвычайных ситуаций на объектах водопроводно - 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86 1 02 00000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50,0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86 1 02 10090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50,0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86 1 02 10090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50,0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18255,7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A55610" w:rsidRDefault="0090589E" w:rsidP="00C92F4B">
            <w:pPr>
              <w:jc w:val="both"/>
            </w:pPr>
            <w:hyperlink r:id="rId15" w:tooltip="Муниципальная программа поселений Курганинского района &quot;Формирование совеременной городской среды&quot;" w:history="1">
              <w:r w:rsidR="00C92F4B" w:rsidRPr="00A55610">
                <w:rPr>
                  <w:rStyle w:val="af1"/>
                  <w:color w:val="auto"/>
                  <w:u w:val="none"/>
                </w:rPr>
                <w:t>Муниципальная программа Родниковского сельского поселения Курганинского района "Формирование современной городской среды"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B82406" w:rsidRDefault="00C92F4B" w:rsidP="00C92F4B">
            <w:pPr>
              <w:jc w:val="right"/>
            </w:pPr>
            <w:r w:rsidRPr="00B82406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B82406" w:rsidRDefault="00C92F4B" w:rsidP="00C92F4B">
            <w:pPr>
              <w:jc w:val="right"/>
            </w:pPr>
            <w:r w:rsidRPr="00B824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92F4B" w:rsidRPr="00DB5ABB" w:rsidRDefault="00C92F4B" w:rsidP="00C92F4B">
            <w:pPr>
              <w:jc w:val="right"/>
              <w:rPr>
                <w:highlight w:val="yellow"/>
              </w:rPr>
            </w:pPr>
            <w:r>
              <w:t>79 0 00 00000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1B7141" w:rsidRDefault="00C92F4B" w:rsidP="00C92F4B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314CF8" w:rsidRDefault="00C92F4B" w:rsidP="00C92F4B">
            <w:pPr>
              <w:jc w:val="right"/>
            </w:pPr>
            <w:r>
              <w:t>14</w:t>
            </w:r>
            <w:r w:rsidRPr="00314CF8">
              <w:t xml:space="preserve">518,5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A55610" w:rsidRDefault="0090589E" w:rsidP="00C92F4B">
            <w:pPr>
              <w:jc w:val="both"/>
            </w:pPr>
            <w:hyperlink r:id="rId16" w:tooltip="Основные мероприятия Муниципальной программы поселений Курганинского района &quot;Формирование совеременной городской среды&quot;" w:history="1">
              <w:r w:rsidR="00C92F4B" w:rsidRPr="00A55610">
                <w:rPr>
                  <w:rStyle w:val="af1"/>
                  <w:color w:val="auto"/>
                  <w:u w:val="none"/>
                </w:rPr>
                <w:t>Основные мероприятия Муниципальной программы поселений Курганинского района "Формирование современной городской среды"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B82406" w:rsidRDefault="00C92F4B" w:rsidP="00C92F4B">
            <w:pPr>
              <w:jc w:val="right"/>
            </w:pPr>
            <w:r w:rsidRPr="00B82406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B82406" w:rsidRDefault="00C92F4B" w:rsidP="00C92F4B">
            <w:pPr>
              <w:jc w:val="right"/>
            </w:pPr>
            <w:r w:rsidRPr="00B824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92F4B" w:rsidRPr="00DB5ABB" w:rsidRDefault="00C92F4B" w:rsidP="00C92F4B">
            <w:pPr>
              <w:jc w:val="right"/>
              <w:rPr>
                <w:highlight w:val="yellow"/>
              </w:rPr>
            </w:pPr>
            <w:r>
              <w:t>79 1 00 00000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1B7141" w:rsidRDefault="00C92F4B" w:rsidP="00C92F4B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314CF8" w:rsidRDefault="00C92F4B" w:rsidP="00C92F4B">
            <w:pPr>
              <w:jc w:val="right"/>
            </w:pPr>
            <w:r>
              <w:t>14</w:t>
            </w:r>
            <w:r w:rsidRPr="00314CF8">
              <w:t xml:space="preserve">518,5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both"/>
            </w:pPr>
            <w:r w:rsidRPr="00314CF8"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B82406" w:rsidRDefault="00C92F4B" w:rsidP="00C92F4B">
            <w:pPr>
              <w:jc w:val="right"/>
            </w:pPr>
            <w:r w:rsidRPr="00B82406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B82406" w:rsidRDefault="00C92F4B" w:rsidP="00C92F4B">
            <w:pPr>
              <w:jc w:val="right"/>
            </w:pPr>
            <w:r w:rsidRPr="00B824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92F4B" w:rsidRPr="00DB5ABB" w:rsidRDefault="00C92F4B" w:rsidP="00C92F4B">
            <w:pPr>
              <w:jc w:val="right"/>
              <w:rPr>
                <w:highlight w:val="yellow"/>
              </w:rPr>
            </w:pPr>
            <w:r>
              <w:t>79 1 F2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1B7141" w:rsidRDefault="00C92F4B" w:rsidP="00C92F4B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314CF8" w:rsidRDefault="00C92F4B" w:rsidP="00C92F4B">
            <w:pPr>
              <w:jc w:val="right"/>
            </w:pPr>
            <w:r>
              <w:t>14</w:t>
            </w:r>
            <w:r w:rsidRPr="00314CF8">
              <w:t xml:space="preserve">518,5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DB5ABB" w:rsidRDefault="00C92F4B" w:rsidP="00C92F4B">
            <w:pPr>
              <w:jc w:val="both"/>
              <w:rPr>
                <w:highlight w:val="yellow"/>
              </w:rPr>
            </w:pPr>
            <w:r w:rsidRPr="00314CF8"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B82406" w:rsidRDefault="00C92F4B" w:rsidP="00C92F4B">
            <w:pPr>
              <w:jc w:val="right"/>
            </w:pPr>
            <w:r w:rsidRPr="00B82406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B82406" w:rsidRDefault="00C92F4B" w:rsidP="00C92F4B">
            <w:pPr>
              <w:jc w:val="right"/>
            </w:pPr>
            <w:r w:rsidRPr="00B824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92F4B" w:rsidRPr="00DB5ABB" w:rsidRDefault="00C92F4B" w:rsidP="00C92F4B">
            <w:pPr>
              <w:jc w:val="right"/>
              <w:rPr>
                <w:highlight w:val="yellow"/>
              </w:rPr>
            </w:pPr>
            <w:r>
              <w:t>79 1 F2 55550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B82406" w:rsidRDefault="00C92F4B" w:rsidP="00C92F4B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314CF8" w:rsidRDefault="00C92F4B" w:rsidP="00C92F4B">
            <w:pPr>
              <w:jc w:val="right"/>
            </w:pPr>
            <w:r>
              <w:t>14</w:t>
            </w:r>
            <w:r w:rsidRPr="00314CF8">
              <w:t xml:space="preserve">518,5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B82406" w:rsidRDefault="00C92F4B" w:rsidP="00C92F4B">
            <w:pPr>
              <w:jc w:val="both"/>
            </w:pPr>
            <w:r w:rsidRPr="00B8240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B82406" w:rsidRDefault="00C92F4B" w:rsidP="00C92F4B">
            <w:pPr>
              <w:jc w:val="right"/>
            </w:pPr>
            <w:r w:rsidRPr="00B82406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B82406" w:rsidRDefault="00C92F4B" w:rsidP="00C92F4B">
            <w:pPr>
              <w:jc w:val="right"/>
            </w:pPr>
            <w:r w:rsidRPr="00B824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92F4B" w:rsidRPr="00DB5ABB" w:rsidRDefault="00C92F4B" w:rsidP="00C92F4B">
            <w:pPr>
              <w:jc w:val="right"/>
              <w:rPr>
                <w:highlight w:val="yellow"/>
              </w:rPr>
            </w:pPr>
            <w:r>
              <w:t>79</w:t>
            </w:r>
            <w:r w:rsidRPr="00314CF8">
              <w:t xml:space="preserve"> 1 F2 55550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B82406" w:rsidRDefault="00C92F4B" w:rsidP="00C92F4B">
            <w:pPr>
              <w:jc w:val="right"/>
            </w:pPr>
            <w:r w:rsidRPr="00B82406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314CF8" w:rsidRDefault="00C92F4B" w:rsidP="00C92F4B">
            <w:pPr>
              <w:jc w:val="right"/>
            </w:pPr>
            <w:r>
              <w:t>14</w:t>
            </w:r>
            <w:r w:rsidRPr="00314CF8">
              <w:t xml:space="preserve">518,5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Муниципальная программа </w:t>
            </w:r>
            <w:r w:rsidRPr="00990F23">
              <w:rPr>
                <w:color w:val="000000"/>
                <w:kern w:val="1"/>
              </w:rPr>
              <w:t>Родниковского сельского поселения</w:t>
            </w:r>
            <w:r w:rsidRPr="00990F23">
              <w:rPr>
                <w:kern w:val="1"/>
              </w:rPr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>
              <w:rPr>
                <w:bCs/>
                <w:kern w:val="1"/>
              </w:rPr>
              <w:t>3537,2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>
              <w:rPr>
                <w:bCs/>
                <w:kern w:val="1"/>
              </w:rPr>
              <w:t>3537,2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2337,2</w:t>
            </w:r>
          </w:p>
        </w:tc>
      </w:tr>
      <w:tr w:rsidR="00C92F4B" w:rsidRPr="00990F23" w:rsidTr="00C92F4B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1700,0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1700,0 </w:t>
            </w:r>
          </w:p>
        </w:tc>
      </w:tr>
      <w:tr w:rsidR="00C92F4B" w:rsidRPr="00990F23" w:rsidTr="00C92F4B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88 1 01 10330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637,2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88 1 01 10330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637,2 </w:t>
            </w:r>
          </w:p>
        </w:tc>
      </w:tr>
      <w:tr w:rsidR="00C92F4B" w:rsidRPr="00990F23" w:rsidTr="00C92F4B">
        <w:trPr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Улучшение экологической обстановки на территории </w:t>
            </w:r>
            <w:r w:rsidRPr="00990F23">
              <w:rPr>
                <w:color w:val="000000"/>
                <w:kern w:val="1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600,0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600,0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600,0 </w:t>
            </w:r>
          </w:p>
        </w:tc>
      </w:tr>
      <w:tr w:rsidR="00C92F4B" w:rsidRPr="00990F23" w:rsidTr="00C92F4B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Поддержание и улучшение санитарного и эстетического состояния территории </w:t>
            </w:r>
            <w:r w:rsidRPr="00990F23">
              <w:rPr>
                <w:color w:val="000000"/>
                <w:kern w:val="1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300,0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88 1 03 10320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300,0</w:t>
            </w:r>
          </w:p>
        </w:tc>
      </w:tr>
      <w:tr w:rsidR="00C92F4B" w:rsidRPr="00990F23" w:rsidTr="00C92F4B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88 1 03 10320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300,0</w:t>
            </w:r>
          </w:p>
        </w:tc>
      </w:tr>
      <w:tr w:rsidR="00C92F4B" w:rsidRPr="00990F23" w:rsidTr="00C92F4B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300,0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300,0 </w:t>
            </w:r>
          </w:p>
        </w:tc>
      </w:tr>
      <w:tr w:rsidR="00C92F4B" w:rsidRPr="00990F23" w:rsidTr="00C92F4B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Непрограммные расходы органов местного самоуправления муниципального образования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200,0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99 9 00 00000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200,0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по реализации инициативных проектов в Родниковском сельском поселении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99 9 00 24950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200,0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99 9 00 24950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20,0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20,0</w:t>
            </w:r>
          </w:p>
        </w:tc>
      </w:tr>
      <w:tr w:rsidR="00C92F4B" w:rsidRPr="00990F23" w:rsidTr="00C92F4B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20,0</w:t>
            </w:r>
          </w:p>
        </w:tc>
      </w:tr>
      <w:tr w:rsidR="00C92F4B" w:rsidRPr="00990F23" w:rsidTr="00C92F4B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bCs/>
                <w:kern w:val="1"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20,0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82 1 02 00000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20,0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20,0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20,0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12952,5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12952,5</w:t>
            </w:r>
          </w:p>
        </w:tc>
      </w:tr>
      <w:tr w:rsidR="00C92F4B" w:rsidRPr="00990F23" w:rsidTr="00C92F4B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12952,5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bCs/>
                <w:kern w:val="1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12952,5</w:t>
            </w:r>
          </w:p>
        </w:tc>
      </w:tr>
      <w:tr w:rsidR="00C92F4B" w:rsidRPr="00990F23" w:rsidTr="00C92F4B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10500,0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10000,0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Предоставление </w:t>
            </w:r>
            <w:r w:rsidRPr="00990F23">
              <w:rPr>
                <w:bCs/>
                <w:kern w:val="1"/>
              </w:rPr>
              <w:t>субсидий бюджетным</w:t>
            </w:r>
            <w:r w:rsidRPr="00990F23">
              <w:rPr>
                <w:kern w:val="1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10000,0</w:t>
            </w:r>
          </w:p>
        </w:tc>
      </w:tr>
      <w:tr w:rsidR="00C92F4B" w:rsidRPr="00990F23" w:rsidTr="00C92F4B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spacing w:line="200" w:lineRule="atLeast"/>
              <w:jc w:val="both"/>
              <w:rPr>
                <w:color w:val="000000"/>
                <w:kern w:val="1"/>
              </w:rPr>
            </w:pPr>
            <w:r w:rsidRPr="00990F23">
              <w:rPr>
                <w:color w:val="000000"/>
                <w:kern w:val="1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80 1 01 10400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500,0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Предоставление </w:t>
            </w:r>
            <w:r w:rsidRPr="00990F23">
              <w:rPr>
                <w:bCs/>
                <w:kern w:val="1"/>
              </w:rPr>
              <w:t>субсидий бюджетным</w:t>
            </w:r>
            <w:r w:rsidRPr="00990F23">
              <w:rPr>
                <w:kern w:val="1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80 1 01 10400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500,0 </w:t>
            </w:r>
          </w:p>
        </w:tc>
      </w:tr>
      <w:tr w:rsidR="00C92F4B" w:rsidRPr="00990F23" w:rsidTr="00C92F4B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30,0 </w:t>
            </w:r>
          </w:p>
        </w:tc>
      </w:tr>
      <w:tr w:rsidR="00C92F4B" w:rsidRPr="00990F23" w:rsidTr="00C92F4B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80 1 03 10350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30,0</w:t>
            </w:r>
          </w:p>
        </w:tc>
      </w:tr>
      <w:tr w:rsidR="00C92F4B" w:rsidRPr="00990F23" w:rsidTr="00C92F4B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80 1 03 10350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30,0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2422,5 </w:t>
            </w:r>
          </w:p>
        </w:tc>
      </w:tr>
      <w:tr w:rsidR="00C92F4B" w:rsidRPr="00990F23" w:rsidTr="00C92F4B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Иные межбюджетные трансферты бюджету на осуществление отдельных полномочий поселений по организации библиотечного обслуживания </w:t>
            </w:r>
            <w:r w:rsidRPr="00990F23">
              <w:rPr>
                <w:kern w:val="1"/>
              </w:rPr>
              <w:lastRenderedPageBreak/>
              <w:t>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2422,5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2422,5 </w:t>
            </w:r>
          </w:p>
        </w:tc>
      </w:tr>
      <w:tr w:rsidR="00C92F4B" w:rsidRPr="00990F23" w:rsidTr="00C92F4B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357,5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297,5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297,5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297,5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297,5</w:t>
            </w:r>
          </w:p>
        </w:tc>
      </w:tr>
      <w:tr w:rsidR="00C92F4B" w:rsidRPr="00990F23" w:rsidTr="00C92F4B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297,5</w:t>
            </w:r>
          </w:p>
        </w:tc>
      </w:tr>
      <w:tr w:rsidR="00C92F4B" w:rsidRPr="00990F23" w:rsidTr="00C92F4B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297,5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60,0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60,0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60,0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60,0</w:t>
            </w:r>
          </w:p>
        </w:tc>
      </w:tr>
      <w:tr w:rsidR="00C92F4B" w:rsidRPr="00990F23" w:rsidTr="00C92F4B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2023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60,0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60,0</w:t>
            </w:r>
          </w:p>
        </w:tc>
      </w:tr>
      <w:tr w:rsidR="00C92F4B" w:rsidRPr="00990F23" w:rsidTr="00C92F4B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100,0 </w:t>
            </w:r>
          </w:p>
        </w:tc>
      </w:tr>
      <w:tr w:rsidR="00C92F4B" w:rsidRPr="00990F23" w:rsidTr="00C92F4B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100,0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100,0 </w:t>
            </w:r>
          </w:p>
        </w:tc>
      </w:tr>
      <w:tr w:rsidR="00C92F4B" w:rsidRPr="00990F23" w:rsidTr="00C92F4B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100,0 </w:t>
            </w:r>
          </w:p>
        </w:tc>
      </w:tr>
      <w:tr w:rsidR="00C92F4B" w:rsidRPr="00990F23" w:rsidTr="00C92F4B">
        <w:trPr>
          <w:trHeight w:val="7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100,0 </w:t>
            </w:r>
          </w:p>
        </w:tc>
      </w:tr>
      <w:tr w:rsidR="00C92F4B" w:rsidRPr="00990F23" w:rsidTr="00C92F4B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100,0 </w:t>
            </w:r>
          </w:p>
        </w:tc>
      </w:tr>
      <w:tr w:rsidR="00C92F4B" w:rsidRPr="00990F23" w:rsidTr="00C92F4B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100,0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112,1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112,1 </w:t>
            </w:r>
          </w:p>
        </w:tc>
      </w:tr>
      <w:tr w:rsidR="00C92F4B" w:rsidRPr="00990F23" w:rsidTr="00C92F4B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spacing w:val="-10"/>
                <w:kern w:val="1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112,1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112,1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112,1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112,1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49268,5</w:t>
            </w:r>
          </w:p>
        </w:tc>
      </w:tr>
    </w:tbl>
    <w:p w:rsidR="00C92F4B" w:rsidRDefault="00C92F4B" w:rsidP="00C92F4B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C92F4B" w:rsidRPr="00535861" w:rsidRDefault="00C92F4B" w:rsidP="00C92F4B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C92F4B" w:rsidRPr="009B2C78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  <w:r w:rsidRPr="00535861"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отдела администрации</w:t>
      </w: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535861">
        <w:rPr>
          <w:color w:val="000000"/>
          <w:sz w:val="28"/>
          <w:szCs w:val="28"/>
        </w:rPr>
        <w:lastRenderedPageBreak/>
        <w:t>ПРИЛОЖЕНИЕ</w:t>
      </w:r>
      <w:r w:rsidRPr="009B2C7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7</w:t>
      </w:r>
    </w:p>
    <w:p w:rsidR="00C92F4B" w:rsidRDefault="00C92F4B" w:rsidP="00C92F4B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92F4B" w:rsidRPr="00164E1B" w:rsidRDefault="00C92F4B" w:rsidP="00C92F4B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</w:t>
      </w:r>
      <w:r>
        <w:rPr>
          <w:color w:val="000000"/>
          <w:sz w:val="28"/>
          <w:szCs w:val="28"/>
        </w:rPr>
        <w:t>сельского поселения</w:t>
      </w: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года № ___</w:t>
      </w:r>
    </w:p>
    <w:p w:rsidR="00C92F4B" w:rsidRDefault="00C92F4B" w:rsidP="00C92F4B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2023 год</w:t>
      </w:r>
    </w:p>
    <w:p w:rsidR="00C92F4B" w:rsidRDefault="00C92F4B" w:rsidP="00C92F4B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C92F4B" w:rsidRPr="004E3C53" w:rsidRDefault="00C92F4B" w:rsidP="00C92F4B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782" w:type="dxa"/>
        <w:tblInd w:w="-176" w:type="dxa"/>
        <w:tblLayout w:type="fixed"/>
        <w:tblLook w:val="04A0"/>
      </w:tblPr>
      <w:tblGrid>
        <w:gridCol w:w="426"/>
        <w:gridCol w:w="3969"/>
        <w:gridCol w:w="709"/>
        <w:gridCol w:w="567"/>
        <w:gridCol w:w="567"/>
        <w:gridCol w:w="1701"/>
        <w:gridCol w:w="709"/>
        <w:gridCol w:w="1134"/>
      </w:tblGrid>
      <w:tr w:rsidR="00C92F4B" w:rsidRPr="00990F23" w:rsidTr="00C92F4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4B" w:rsidRPr="00990F23" w:rsidRDefault="00C92F4B" w:rsidP="00C92F4B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Сумма</w:t>
            </w:r>
          </w:p>
        </w:tc>
      </w:tr>
      <w:tr w:rsidR="00C92F4B" w:rsidRPr="00990F23" w:rsidTr="00C92F4B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п/п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</w:p>
        </w:tc>
      </w:tr>
      <w:tr w:rsidR="00C92F4B" w:rsidRPr="00990F23" w:rsidTr="00C92F4B">
        <w:trPr>
          <w:trHeight w:val="9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F4B" w:rsidRPr="00990F23" w:rsidRDefault="00C92F4B" w:rsidP="00C92F4B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2F4B" w:rsidRPr="00990F23" w:rsidRDefault="00C92F4B" w:rsidP="00C92F4B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F4B" w:rsidRPr="00990F23" w:rsidRDefault="00C92F4B" w:rsidP="00C92F4B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F4B" w:rsidRPr="00990F23" w:rsidRDefault="00C92F4B" w:rsidP="00C92F4B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F4B" w:rsidRPr="00990F23" w:rsidRDefault="00C92F4B" w:rsidP="00C92F4B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F4B" w:rsidRPr="00990F23" w:rsidRDefault="00C92F4B" w:rsidP="00C92F4B">
            <w:pPr>
              <w:jc w:val="center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8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49268,5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12151,7</w:t>
            </w:r>
          </w:p>
        </w:tc>
      </w:tr>
      <w:tr w:rsidR="00C92F4B" w:rsidRPr="00990F23" w:rsidTr="00C92F4B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1036,6 </w:t>
            </w:r>
          </w:p>
        </w:tc>
      </w:tr>
      <w:tr w:rsidR="00C92F4B" w:rsidRPr="00990F23" w:rsidTr="00C92F4B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1036,6 </w:t>
            </w:r>
          </w:p>
        </w:tc>
      </w:tr>
      <w:tr w:rsidR="00C92F4B" w:rsidRPr="00990F23" w:rsidTr="00C92F4B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1036,6 </w:t>
            </w:r>
          </w:p>
        </w:tc>
      </w:tr>
      <w:tr w:rsidR="00C92F4B" w:rsidRPr="00990F23" w:rsidTr="00C92F4B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1036,6 </w:t>
            </w:r>
          </w:p>
        </w:tc>
      </w:tr>
      <w:tr w:rsidR="00C92F4B" w:rsidRPr="00990F23" w:rsidTr="00C92F4B">
        <w:trPr>
          <w:trHeight w:val="10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1036,6 </w:t>
            </w:r>
          </w:p>
        </w:tc>
      </w:tr>
      <w:tr w:rsidR="00C92F4B" w:rsidRPr="00990F23" w:rsidTr="00C92F4B">
        <w:trPr>
          <w:trHeight w:val="8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bCs/>
                <w:kern w:val="1"/>
              </w:rPr>
            </w:pPr>
            <w:r w:rsidRPr="00990F23">
              <w:rPr>
                <w:color w:val="000000"/>
                <w:kern w:val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color w:val="000000"/>
                <w:kern w:val="1"/>
              </w:rPr>
            </w:pPr>
            <w:r w:rsidRPr="00990F23">
              <w:rPr>
                <w:bCs/>
                <w:kern w:val="1"/>
              </w:rPr>
              <w:t>6366,5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color w:val="000000"/>
                <w:kern w:val="1"/>
              </w:rPr>
            </w:pPr>
            <w:r w:rsidRPr="00990F23">
              <w:rPr>
                <w:bCs/>
                <w:kern w:val="1"/>
              </w:rPr>
              <w:t>6366,5</w:t>
            </w:r>
          </w:p>
        </w:tc>
      </w:tr>
      <w:tr w:rsidR="00C92F4B" w:rsidRPr="00990F23" w:rsidTr="00C92F4B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6362,7</w:t>
            </w:r>
          </w:p>
        </w:tc>
      </w:tr>
      <w:tr w:rsidR="00C92F4B" w:rsidRPr="00990F23" w:rsidTr="00C92F4B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6362,7</w:t>
            </w:r>
          </w:p>
        </w:tc>
      </w:tr>
      <w:tr w:rsidR="00C92F4B" w:rsidRPr="00990F23" w:rsidTr="00C92F4B">
        <w:trPr>
          <w:trHeight w:val="15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4862,7 </w:t>
            </w:r>
          </w:p>
        </w:tc>
      </w:tr>
      <w:tr w:rsidR="00C92F4B" w:rsidRPr="00990F23" w:rsidTr="00C92F4B">
        <w:trPr>
          <w:trHeight w:val="17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1380,0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120,0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3,8</w:t>
            </w:r>
          </w:p>
        </w:tc>
      </w:tr>
      <w:tr w:rsidR="00C92F4B" w:rsidRPr="00990F23" w:rsidTr="00C92F4B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3,8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3,8</w:t>
            </w:r>
          </w:p>
        </w:tc>
      </w:tr>
      <w:tr w:rsidR="00C92F4B" w:rsidRPr="00990F23" w:rsidTr="00C92F4B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207,3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207,3 </w:t>
            </w:r>
          </w:p>
        </w:tc>
      </w:tr>
      <w:tr w:rsidR="00C92F4B" w:rsidRPr="00990F23" w:rsidTr="00C92F4B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207,3 </w:t>
            </w:r>
          </w:p>
        </w:tc>
      </w:tr>
      <w:tr w:rsidR="00C92F4B" w:rsidRPr="00990F23" w:rsidTr="00C92F4B">
        <w:trPr>
          <w:trHeight w:val="4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207,3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207,3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bCs/>
                <w:kern w:val="1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C92F4B" w:rsidRPr="00990F23" w:rsidTr="00C92F4B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kern w:val="1"/>
              </w:rPr>
              <w:t>4531,3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bCs/>
                <w:kern w:val="1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4065,3</w:t>
            </w:r>
          </w:p>
        </w:tc>
      </w:tr>
      <w:tr w:rsidR="00C92F4B" w:rsidRPr="00990F23" w:rsidTr="00C92F4B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bCs/>
                <w:kern w:val="1"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4015,3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4015,3 </w:t>
            </w:r>
          </w:p>
        </w:tc>
      </w:tr>
      <w:tr w:rsidR="00C92F4B" w:rsidRPr="00990F23" w:rsidTr="00C92F4B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3465,3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550,0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50,0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91 8 00 10030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50,0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50,0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210,0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210,0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Содержание и обслуживание казны поселений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92 1 00 10530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210,0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92 1 00 10530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210,0 </w:t>
            </w:r>
          </w:p>
        </w:tc>
      </w:tr>
      <w:tr w:rsidR="00C92F4B" w:rsidRPr="00990F23" w:rsidTr="00C92F4B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226,0</w:t>
            </w:r>
          </w:p>
        </w:tc>
      </w:tr>
      <w:tr w:rsidR="00C92F4B" w:rsidRPr="00990F23" w:rsidTr="00C92F4B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144,0</w:t>
            </w:r>
          </w:p>
        </w:tc>
      </w:tr>
      <w:tr w:rsidR="00C92F4B" w:rsidRPr="00990F23" w:rsidTr="00C92F4B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144,0</w:t>
            </w:r>
          </w:p>
        </w:tc>
      </w:tr>
      <w:tr w:rsidR="00C92F4B" w:rsidRPr="00990F23" w:rsidTr="00C92F4B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144,0</w:t>
            </w:r>
          </w:p>
        </w:tc>
      </w:tr>
      <w:tr w:rsidR="00C92F4B" w:rsidRPr="00990F23" w:rsidTr="00C92F4B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144,0</w:t>
            </w:r>
          </w:p>
        </w:tc>
      </w:tr>
      <w:tr w:rsidR="00C92F4B" w:rsidRPr="00990F23" w:rsidTr="00C92F4B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82,0</w:t>
            </w:r>
          </w:p>
        </w:tc>
      </w:tr>
      <w:tr w:rsidR="00C92F4B" w:rsidRPr="00990F23" w:rsidTr="00C92F4B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82,0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82,0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Предоставление </w:t>
            </w:r>
            <w:r w:rsidRPr="00990F23">
              <w:rPr>
                <w:bCs/>
                <w:kern w:val="1"/>
              </w:rPr>
              <w:t>субсидий бюджетным</w:t>
            </w:r>
            <w:r w:rsidRPr="00990F23">
              <w:rPr>
                <w:kern w:val="1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82,0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Муниципальная программа Родниковского сельского поселения Курганинского района 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Отдельные мероприятия муниципальной программы 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Реализация мероприятий муниципальной программы 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89 1 01 11490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89 1 01 11490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511,7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511,7</w:t>
            </w:r>
          </w:p>
        </w:tc>
      </w:tr>
      <w:tr w:rsidR="00C92F4B" w:rsidRPr="00990F23" w:rsidTr="00C92F4B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Обеспечение деятельности администрации </w:t>
            </w:r>
            <w:r w:rsidRPr="00990F23">
              <w:rPr>
                <w:color w:val="000000"/>
                <w:kern w:val="1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511,7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511,7</w:t>
            </w:r>
          </w:p>
        </w:tc>
      </w:tr>
      <w:tr w:rsidR="00C92F4B" w:rsidRPr="00990F23" w:rsidTr="00C92F4B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511,7</w:t>
            </w:r>
          </w:p>
        </w:tc>
      </w:tr>
      <w:tr w:rsidR="00C92F4B" w:rsidRPr="00990F23" w:rsidTr="00C92F4B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511,7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170,0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120,0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Муниципальная программа </w:t>
            </w:r>
            <w:r w:rsidRPr="00990F23">
              <w:rPr>
                <w:color w:val="000000"/>
                <w:kern w:val="1"/>
              </w:rPr>
              <w:t>Родниковского сельского поселения</w:t>
            </w:r>
            <w:r w:rsidRPr="00990F23">
              <w:rPr>
                <w:kern w:val="1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120,0 </w:t>
            </w:r>
          </w:p>
        </w:tc>
      </w:tr>
      <w:tr w:rsidR="00C92F4B" w:rsidRPr="00990F23" w:rsidTr="00C92F4B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120,0 </w:t>
            </w:r>
          </w:p>
        </w:tc>
      </w:tr>
      <w:tr w:rsidR="00C92F4B" w:rsidRPr="00990F23" w:rsidTr="00C92F4B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120,0 </w:t>
            </w:r>
          </w:p>
        </w:tc>
      </w:tr>
      <w:tr w:rsidR="00C92F4B" w:rsidRPr="00990F23" w:rsidTr="00C92F4B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120,0 </w:t>
            </w:r>
          </w:p>
        </w:tc>
      </w:tr>
      <w:tr w:rsidR="00C92F4B" w:rsidRPr="00990F23" w:rsidTr="00C92F4B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120,0 </w:t>
            </w:r>
          </w:p>
        </w:tc>
      </w:tr>
      <w:tr w:rsidR="00C92F4B" w:rsidRPr="00990F23" w:rsidTr="00C92F4B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50,0</w:t>
            </w:r>
          </w:p>
        </w:tc>
      </w:tr>
      <w:tr w:rsidR="00C92F4B" w:rsidRPr="00990F23" w:rsidTr="00C92F4B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Муниципальная программа </w:t>
            </w:r>
            <w:r w:rsidRPr="00990F23">
              <w:rPr>
                <w:color w:val="000000"/>
                <w:kern w:val="1"/>
              </w:rPr>
              <w:t>Родниковского сельского поселения</w:t>
            </w:r>
            <w:r w:rsidRPr="00990F23">
              <w:rPr>
                <w:kern w:val="1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50,0</w:t>
            </w:r>
          </w:p>
        </w:tc>
      </w:tr>
      <w:tr w:rsidR="00C92F4B" w:rsidRPr="00990F23" w:rsidTr="00C92F4B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20,0 </w:t>
            </w:r>
          </w:p>
        </w:tc>
      </w:tr>
      <w:tr w:rsidR="00C92F4B" w:rsidRPr="00990F23" w:rsidTr="00C92F4B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20,0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20,0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20,0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30,0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30,0</w:t>
            </w:r>
          </w:p>
        </w:tc>
      </w:tr>
      <w:tr w:rsidR="00C92F4B" w:rsidRPr="00990F23" w:rsidTr="00C92F4B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30,0</w:t>
            </w:r>
          </w:p>
        </w:tc>
      </w:tr>
      <w:tr w:rsidR="00C92F4B" w:rsidRPr="00990F23" w:rsidTr="00C92F4B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30,0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4137,3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4127,3 </w:t>
            </w:r>
          </w:p>
        </w:tc>
      </w:tr>
      <w:tr w:rsidR="00C92F4B" w:rsidRPr="00990F23" w:rsidTr="00C92F4B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bCs/>
                <w:kern w:val="1"/>
              </w:rPr>
              <w:t xml:space="preserve">Муниципальная программа </w:t>
            </w:r>
            <w:r w:rsidRPr="00990F23">
              <w:rPr>
                <w:color w:val="000000"/>
                <w:kern w:val="1"/>
              </w:rPr>
              <w:t>Родниковского сельского поселения</w:t>
            </w:r>
            <w:r w:rsidRPr="00990F23">
              <w:rPr>
                <w:kern w:val="1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4127,3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4127,3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3000,0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3000,0 </w:t>
            </w:r>
          </w:p>
        </w:tc>
      </w:tr>
      <w:tr w:rsidR="00C92F4B" w:rsidRPr="00990F23" w:rsidTr="00C92F4B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3000,0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87 3 02 00000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1127,3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1127,3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1127,3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C92F4B" w:rsidRPr="00990F23" w:rsidTr="00C92F4B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bCs/>
                <w:kern w:val="1"/>
              </w:rPr>
              <w:t xml:space="preserve">Муниципальная программа </w:t>
            </w:r>
            <w:r w:rsidRPr="00990F23">
              <w:rPr>
                <w:color w:val="000000"/>
                <w:kern w:val="1"/>
              </w:rPr>
              <w:t>Родниковского сельского поселения</w:t>
            </w:r>
            <w:r w:rsidRPr="00990F23">
              <w:rPr>
                <w:kern w:val="1"/>
              </w:rPr>
              <w:t xml:space="preserve"> </w:t>
            </w:r>
            <w:r w:rsidRPr="00990F23">
              <w:rPr>
                <w:kern w:val="1"/>
              </w:rPr>
              <w:lastRenderedPageBreak/>
              <w:t>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C92F4B" w:rsidRPr="00990F23" w:rsidTr="00C92F4B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C92F4B" w:rsidRPr="00990F23" w:rsidTr="00C92F4B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C92F4B" w:rsidRPr="00990F23" w:rsidTr="00C92F4B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10,0 </w:t>
            </w:r>
          </w:p>
        </w:tc>
      </w:tr>
      <w:tr w:rsidR="00C92F4B" w:rsidRPr="00990F23" w:rsidTr="00C92F4B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18755,7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500,0 </w:t>
            </w:r>
          </w:p>
        </w:tc>
      </w:tr>
      <w:tr w:rsidR="00C92F4B" w:rsidRPr="00990F23" w:rsidTr="00C92F4B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bCs/>
                <w:kern w:val="1"/>
              </w:rPr>
              <w:t xml:space="preserve">Муниципальная программа </w:t>
            </w:r>
            <w:r w:rsidRPr="00990F23">
              <w:rPr>
                <w:color w:val="000000"/>
                <w:kern w:val="1"/>
              </w:rPr>
              <w:t>Родниковского сельского поселения</w:t>
            </w:r>
            <w:r w:rsidRPr="00990F23">
              <w:rPr>
                <w:kern w:val="1"/>
              </w:rPr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500,0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500,0</w:t>
            </w:r>
          </w:p>
        </w:tc>
      </w:tr>
      <w:tr w:rsidR="00C92F4B" w:rsidRPr="00990F23" w:rsidTr="00C92F4B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86 1 01 00000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450,0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450,0 </w:t>
            </w:r>
          </w:p>
        </w:tc>
      </w:tr>
      <w:tr w:rsidR="00C92F4B" w:rsidRPr="00990F23" w:rsidTr="00C92F4B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450,0 </w:t>
            </w:r>
          </w:p>
        </w:tc>
      </w:tr>
      <w:tr w:rsidR="00C92F4B" w:rsidRPr="00990F23" w:rsidTr="00C92F4B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Безаварийное прохождение осенне-зимнего периода, а также ликвидация последствий чрезвычайных ситуаций на объектах водопроводно - 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86 1 02 00000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50,0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50,0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50,0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18255,7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A55610" w:rsidRDefault="0090589E" w:rsidP="00C92F4B">
            <w:pPr>
              <w:jc w:val="both"/>
            </w:pPr>
            <w:hyperlink r:id="rId17" w:tooltip="Муниципальная программа поселений Курганинского района &quot;Формирование совеременной городской среды&quot;" w:history="1">
              <w:r w:rsidR="00C92F4B" w:rsidRPr="00A55610">
                <w:rPr>
                  <w:rStyle w:val="af1"/>
                  <w:color w:val="auto"/>
                  <w:u w:val="none"/>
                </w:rPr>
                <w:t xml:space="preserve">Муниципальная программа </w:t>
              </w:r>
              <w:r w:rsidR="00C92F4B" w:rsidRPr="00A55610">
                <w:rPr>
                  <w:rStyle w:val="af1"/>
                  <w:color w:val="auto"/>
                  <w:u w:val="none"/>
                </w:rPr>
                <w:lastRenderedPageBreak/>
                <w:t>Родниковского сельского поселения Курганинского района "Формирование современной городской среды"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B82406" w:rsidRDefault="00C92F4B" w:rsidP="00C92F4B">
            <w:r w:rsidRPr="00B82406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B82406" w:rsidRDefault="00C92F4B" w:rsidP="00C92F4B">
            <w:pPr>
              <w:jc w:val="right"/>
            </w:pPr>
            <w:r w:rsidRPr="00B824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B82406" w:rsidRDefault="00C92F4B" w:rsidP="00C92F4B">
            <w:pPr>
              <w:jc w:val="right"/>
            </w:pPr>
            <w:r w:rsidRPr="00B824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92F4B" w:rsidRPr="00DB5ABB" w:rsidRDefault="00C92F4B" w:rsidP="00C92F4B">
            <w:pPr>
              <w:jc w:val="right"/>
              <w:rPr>
                <w:highlight w:val="yellow"/>
              </w:rPr>
            </w:pPr>
            <w: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1B7141" w:rsidRDefault="00C92F4B" w:rsidP="00C92F4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314CF8" w:rsidRDefault="00C92F4B" w:rsidP="00C92F4B">
            <w:pPr>
              <w:jc w:val="right"/>
            </w:pPr>
            <w:r>
              <w:t>14</w:t>
            </w:r>
            <w:r w:rsidRPr="00314CF8">
              <w:t xml:space="preserve">518,5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A55610" w:rsidRDefault="0090589E" w:rsidP="00C92F4B">
            <w:pPr>
              <w:jc w:val="both"/>
            </w:pPr>
            <w:hyperlink r:id="rId18" w:tooltip="Основные мероприятия Муниципальной программы поселений Курганинского района &quot;Формирование совеременной городской среды&quot;" w:history="1">
              <w:r w:rsidR="00C92F4B" w:rsidRPr="00A55610">
                <w:rPr>
                  <w:rStyle w:val="af1"/>
                  <w:color w:val="auto"/>
                  <w:u w:val="none"/>
                </w:rPr>
                <w:t>Основные мероприятия Муниципальной программы поселений Курганинского района "Формирование современной городской среды"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B82406" w:rsidRDefault="00C92F4B" w:rsidP="00C92F4B">
            <w:r w:rsidRPr="00B8240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B82406" w:rsidRDefault="00C92F4B" w:rsidP="00C92F4B">
            <w:pPr>
              <w:jc w:val="right"/>
            </w:pPr>
            <w:r w:rsidRPr="00B824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B82406" w:rsidRDefault="00C92F4B" w:rsidP="00C92F4B">
            <w:pPr>
              <w:jc w:val="right"/>
            </w:pPr>
            <w:r w:rsidRPr="00B824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92F4B" w:rsidRPr="00DB5ABB" w:rsidRDefault="00C92F4B" w:rsidP="00C92F4B">
            <w:pPr>
              <w:jc w:val="right"/>
              <w:rPr>
                <w:highlight w:val="yellow"/>
              </w:rPr>
            </w:pPr>
            <w: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1B7141" w:rsidRDefault="00C92F4B" w:rsidP="00C92F4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314CF8" w:rsidRDefault="00C92F4B" w:rsidP="00C92F4B">
            <w:pPr>
              <w:jc w:val="right"/>
            </w:pPr>
            <w:r>
              <w:t>14</w:t>
            </w:r>
            <w:r w:rsidRPr="00314CF8">
              <w:t xml:space="preserve">518,5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1B7141" w:rsidRDefault="00C92F4B" w:rsidP="00C92F4B">
            <w:pPr>
              <w:jc w:val="both"/>
            </w:pPr>
            <w:r w:rsidRPr="00314CF8"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B82406" w:rsidRDefault="00C92F4B" w:rsidP="00C92F4B">
            <w:r w:rsidRPr="00B8240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B82406" w:rsidRDefault="00C92F4B" w:rsidP="00C92F4B">
            <w:pPr>
              <w:jc w:val="right"/>
            </w:pPr>
            <w:r w:rsidRPr="00B824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B82406" w:rsidRDefault="00C92F4B" w:rsidP="00C92F4B">
            <w:pPr>
              <w:jc w:val="right"/>
            </w:pPr>
            <w:r w:rsidRPr="00B824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92F4B" w:rsidRPr="00DB5ABB" w:rsidRDefault="00C92F4B" w:rsidP="00C92F4B">
            <w:pPr>
              <w:jc w:val="right"/>
              <w:rPr>
                <w:highlight w:val="yellow"/>
              </w:rPr>
            </w:pPr>
            <w:r>
              <w:t>79 1 F2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1B7141" w:rsidRDefault="00C92F4B" w:rsidP="00C92F4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314CF8" w:rsidRDefault="00C92F4B" w:rsidP="00C92F4B">
            <w:pPr>
              <w:jc w:val="right"/>
            </w:pPr>
            <w:r>
              <w:t>14</w:t>
            </w:r>
            <w:r w:rsidRPr="00314CF8">
              <w:t xml:space="preserve">518,5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DB5ABB" w:rsidRDefault="00C92F4B" w:rsidP="00C92F4B">
            <w:pPr>
              <w:jc w:val="both"/>
              <w:rPr>
                <w:highlight w:val="yellow"/>
              </w:rPr>
            </w:pPr>
            <w:r w:rsidRPr="00314CF8"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B82406" w:rsidRDefault="00C92F4B" w:rsidP="00C92F4B">
            <w:r w:rsidRPr="00B8240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B82406" w:rsidRDefault="00C92F4B" w:rsidP="00C92F4B">
            <w:pPr>
              <w:jc w:val="right"/>
            </w:pPr>
            <w:r w:rsidRPr="00B824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B82406" w:rsidRDefault="00C92F4B" w:rsidP="00C92F4B">
            <w:pPr>
              <w:jc w:val="right"/>
            </w:pPr>
            <w:r w:rsidRPr="00B824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92F4B" w:rsidRPr="00DB5ABB" w:rsidRDefault="00C92F4B" w:rsidP="00C92F4B">
            <w:pPr>
              <w:jc w:val="right"/>
              <w:rPr>
                <w:highlight w:val="yellow"/>
              </w:rPr>
            </w:pPr>
            <w:r>
              <w:t>79 1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B82406" w:rsidRDefault="00C92F4B" w:rsidP="00C92F4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314CF8" w:rsidRDefault="00C92F4B" w:rsidP="00C92F4B">
            <w:pPr>
              <w:jc w:val="right"/>
            </w:pPr>
            <w:r>
              <w:t>14</w:t>
            </w:r>
            <w:r w:rsidRPr="00314CF8">
              <w:t xml:space="preserve">518,5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B82406" w:rsidRDefault="00C92F4B" w:rsidP="00C92F4B">
            <w:pPr>
              <w:jc w:val="both"/>
            </w:pPr>
            <w:r w:rsidRPr="00B8240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B82406" w:rsidRDefault="00C92F4B" w:rsidP="00C92F4B">
            <w:r w:rsidRPr="00B8240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B82406" w:rsidRDefault="00C92F4B" w:rsidP="00C92F4B">
            <w:pPr>
              <w:jc w:val="right"/>
            </w:pPr>
            <w:r w:rsidRPr="00B824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B82406" w:rsidRDefault="00C92F4B" w:rsidP="00C92F4B">
            <w:pPr>
              <w:jc w:val="right"/>
            </w:pPr>
            <w:r w:rsidRPr="00B8240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92F4B" w:rsidRPr="00DB5ABB" w:rsidRDefault="00C92F4B" w:rsidP="00C92F4B">
            <w:pPr>
              <w:jc w:val="right"/>
              <w:rPr>
                <w:highlight w:val="yellow"/>
              </w:rPr>
            </w:pPr>
            <w:r>
              <w:t>79</w:t>
            </w:r>
            <w:r w:rsidRPr="00314CF8">
              <w:t xml:space="preserve"> 1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B82406" w:rsidRDefault="00C92F4B" w:rsidP="00C92F4B">
            <w:pPr>
              <w:jc w:val="right"/>
            </w:pPr>
            <w:r w:rsidRPr="00B8240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314CF8" w:rsidRDefault="00C92F4B" w:rsidP="00C92F4B">
            <w:pPr>
              <w:jc w:val="right"/>
            </w:pPr>
            <w:r>
              <w:t>14</w:t>
            </w:r>
            <w:r w:rsidRPr="00314CF8">
              <w:t xml:space="preserve">518,5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Муниципальная программа </w:t>
            </w:r>
            <w:r w:rsidRPr="00990F23">
              <w:rPr>
                <w:color w:val="000000"/>
                <w:kern w:val="1"/>
              </w:rPr>
              <w:t>Родниковского сельского поселения</w:t>
            </w:r>
            <w:r w:rsidRPr="00990F23">
              <w:rPr>
                <w:kern w:val="1"/>
              </w:rPr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>
              <w:rPr>
                <w:bCs/>
                <w:kern w:val="1"/>
              </w:rPr>
              <w:t>3537,2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>
              <w:rPr>
                <w:bCs/>
                <w:kern w:val="1"/>
              </w:rPr>
              <w:t>3537,2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2337,2</w:t>
            </w:r>
          </w:p>
        </w:tc>
      </w:tr>
      <w:tr w:rsidR="00C92F4B" w:rsidRPr="00990F23" w:rsidTr="00C92F4B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1700,0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1700,0 </w:t>
            </w:r>
          </w:p>
        </w:tc>
      </w:tr>
      <w:tr w:rsidR="00C92F4B" w:rsidRPr="00990F23" w:rsidTr="00C92F4B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637,2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637,2 </w:t>
            </w:r>
          </w:p>
        </w:tc>
      </w:tr>
      <w:tr w:rsidR="00C92F4B" w:rsidRPr="00990F23" w:rsidTr="00C92F4B">
        <w:trPr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Улучшение экологической обстановки на территории </w:t>
            </w:r>
            <w:r w:rsidRPr="00990F23">
              <w:rPr>
                <w:color w:val="000000"/>
                <w:kern w:val="1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600,0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600,0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600,0 </w:t>
            </w:r>
          </w:p>
        </w:tc>
      </w:tr>
      <w:tr w:rsidR="00C92F4B" w:rsidRPr="00990F23" w:rsidTr="00C92F4B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Поддержание и улучшение санитарного и эстетического состояния территории </w:t>
            </w:r>
            <w:r w:rsidRPr="00990F23">
              <w:rPr>
                <w:color w:val="000000"/>
                <w:kern w:val="1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300,0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300,0</w:t>
            </w:r>
          </w:p>
        </w:tc>
      </w:tr>
      <w:tr w:rsidR="00C92F4B" w:rsidRPr="00990F23" w:rsidTr="00C92F4B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</w:t>
            </w:r>
            <w:r w:rsidRPr="00990F23">
              <w:rPr>
                <w:kern w:val="1"/>
              </w:rPr>
              <w:lastRenderedPageBreak/>
              <w:t xml:space="preserve">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300,0</w:t>
            </w:r>
          </w:p>
        </w:tc>
      </w:tr>
      <w:tr w:rsidR="00C92F4B" w:rsidRPr="00990F23" w:rsidTr="00C92F4B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300,0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300,0 </w:t>
            </w:r>
          </w:p>
        </w:tc>
      </w:tr>
      <w:tr w:rsidR="00C92F4B" w:rsidRPr="00990F23" w:rsidTr="00C92F4B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Непрограммные расходы органов местного самоуправления муниципального образования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200,0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200,0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по реализации инициативных проектов в Родниковском сельском поселении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99 9 00 24950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200,0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99 9 00 24950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200,0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20,0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20,0</w:t>
            </w:r>
          </w:p>
        </w:tc>
      </w:tr>
      <w:tr w:rsidR="00C92F4B" w:rsidRPr="00990F23" w:rsidTr="00C92F4B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20,0</w:t>
            </w:r>
          </w:p>
        </w:tc>
      </w:tr>
      <w:tr w:rsidR="00C92F4B" w:rsidRPr="00990F23" w:rsidTr="00C92F4B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bCs/>
                <w:kern w:val="1"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20,0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20,0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20,0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20,0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12952,5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12952,5</w:t>
            </w:r>
          </w:p>
        </w:tc>
      </w:tr>
      <w:tr w:rsidR="00C92F4B" w:rsidRPr="00990F23" w:rsidTr="00C92F4B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12952,5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bCs/>
                <w:kern w:val="1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12952,5</w:t>
            </w:r>
          </w:p>
        </w:tc>
      </w:tr>
      <w:tr w:rsidR="00C92F4B" w:rsidRPr="00990F23" w:rsidTr="00C92F4B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Совершенствование деятельности </w:t>
            </w:r>
            <w:r w:rsidRPr="00990F23">
              <w:rPr>
                <w:kern w:val="1"/>
              </w:rPr>
              <w:lastRenderedPageBreak/>
              <w:t>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10500,0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10000,0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Предоставление </w:t>
            </w:r>
            <w:r w:rsidRPr="00990F23">
              <w:rPr>
                <w:bCs/>
                <w:kern w:val="1"/>
              </w:rPr>
              <w:t>субсидий бюджетным</w:t>
            </w:r>
            <w:r w:rsidRPr="00990F23">
              <w:rPr>
                <w:kern w:val="1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10000,0</w:t>
            </w:r>
          </w:p>
        </w:tc>
      </w:tr>
      <w:tr w:rsidR="00C92F4B" w:rsidRPr="00990F23" w:rsidTr="00C92F4B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spacing w:line="200" w:lineRule="atLeast"/>
              <w:jc w:val="both"/>
              <w:rPr>
                <w:color w:val="000000"/>
                <w:kern w:val="1"/>
              </w:rPr>
            </w:pPr>
            <w:r w:rsidRPr="00990F23">
              <w:rPr>
                <w:color w:val="000000"/>
                <w:kern w:val="1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80 1 01 10400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500,0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Предоставление </w:t>
            </w:r>
            <w:r w:rsidRPr="00990F23">
              <w:rPr>
                <w:bCs/>
                <w:kern w:val="1"/>
              </w:rPr>
              <w:t>субсидий бюджетным</w:t>
            </w:r>
            <w:r w:rsidRPr="00990F23">
              <w:rPr>
                <w:kern w:val="1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80 1 01 10400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500,0 </w:t>
            </w:r>
          </w:p>
        </w:tc>
      </w:tr>
      <w:tr w:rsidR="00C92F4B" w:rsidRPr="00990F23" w:rsidTr="00C92F4B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30,0 </w:t>
            </w:r>
          </w:p>
        </w:tc>
      </w:tr>
      <w:tr w:rsidR="00C92F4B" w:rsidRPr="00990F23" w:rsidTr="00C92F4B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80 1 03 10350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30,0</w:t>
            </w:r>
          </w:p>
        </w:tc>
      </w:tr>
      <w:tr w:rsidR="00C92F4B" w:rsidRPr="00990F23" w:rsidTr="00C92F4B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80 1 03 10350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30,0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2422,5 </w:t>
            </w:r>
          </w:p>
        </w:tc>
      </w:tr>
      <w:tr w:rsidR="00C92F4B" w:rsidRPr="00990F23" w:rsidTr="00C92F4B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2422,5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2422,5 </w:t>
            </w:r>
          </w:p>
        </w:tc>
      </w:tr>
      <w:tr w:rsidR="00C92F4B" w:rsidRPr="00990F23" w:rsidTr="00C92F4B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357,5</w:t>
            </w:r>
          </w:p>
        </w:tc>
      </w:tr>
      <w:tr w:rsidR="00C92F4B" w:rsidRPr="00990F23" w:rsidTr="00C92F4B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297,5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297,5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297,5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Меры государственной поддержки лиц, замещавших муниципальные </w:t>
            </w:r>
            <w:r w:rsidRPr="00990F23">
              <w:rPr>
                <w:kern w:val="1"/>
              </w:rPr>
              <w:lastRenderedPageBreak/>
              <w:t>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297,5</w:t>
            </w:r>
          </w:p>
        </w:tc>
      </w:tr>
      <w:tr w:rsidR="00C92F4B" w:rsidRPr="00990F23" w:rsidTr="00C92F4B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297,5</w:t>
            </w:r>
          </w:p>
        </w:tc>
      </w:tr>
      <w:tr w:rsidR="00C92F4B" w:rsidRPr="00990F23" w:rsidTr="00C92F4B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297,5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60,0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60,0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60,0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60,0</w:t>
            </w:r>
          </w:p>
        </w:tc>
      </w:tr>
      <w:tr w:rsidR="00C92F4B" w:rsidRPr="00990F23" w:rsidTr="00C92F4B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2023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60,0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60,0</w:t>
            </w:r>
          </w:p>
        </w:tc>
      </w:tr>
      <w:tr w:rsidR="00C92F4B" w:rsidRPr="00990F23" w:rsidTr="00C92F4B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100,0 </w:t>
            </w:r>
          </w:p>
        </w:tc>
      </w:tr>
      <w:tr w:rsidR="00C92F4B" w:rsidRPr="00990F23" w:rsidTr="00C92F4B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100,0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100,0 </w:t>
            </w:r>
          </w:p>
        </w:tc>
      </w:tr>
      <w:tr w:rsidR="00C92F4B" w:rsidRPr="00990F23" w:rsidTr="00C92F4B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100,0 </w:t>
            </w:r>
          </w:p>
        </w:tc>
      </w:tr>
      <w:tr w:rsidR="00C92F4B" w:rsidRPr="00990F23" w:rsidTr="00C92F4B">
        <w:trPr>
          <w:trHeight w:val="7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100,0 </w:t>
            </w:r>
          </w:p>
        </w:tc>
      </w:tr>
      <w:tr w:rsidR="00C92F4B" w:rsidRPr="00990F23" w:rsidTr="00C92F4B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100,0 </w:t>
            </w:r>
          </w:p>
        </w:tc>
      </w:tr>
      <w:tr w:rsidR="00C92F4B" w:rsidRPr="00990F23" w:rsidTr="00C92F4B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100,0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112,1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112,1 </w:t>
            </w:r>
          </w:p>
        </w:tc>
      </w:tr>
      <w:tr w:rsidR="00C92F4B" w:rsidRPr="00990F23" w:rsidTr="00C92F4B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spacing w:val="-10"/>
                <w:kern w:val="1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112,1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112,1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112,1 </w:t>
            </w:r>
          </w:p>
        </w:tc>
      </w:tr>
      <w:tr w:rsidR="00C92F4B" w:rsidRPr="00990F23" w:rsidTr="00C92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kern w:val="1"/>
                <w:sz w:val="20"/>
              </w:rPr>
            </w:pPr>
            <w:r w:rsidRPr="00990F23">
              <w:rPr>
                <w:kern w:val="1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 xml:space="preserve">Закупка товаров, работ и услуг для государственных </w:t>
            </w:r>
            <w:r w:rsidRPr="00990F23">
              <w:rPr>
                <w:bCs/>
                <w:kern w:val="1"/>
              </w:rPr>
              <w:t>(муниципальных)</w:t>
            </w:r>
            <w:r w:rsidRPr="00990F23">
              <w:rPr>
                <w:kern w:val="1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rPr>
                <w:kern w:val="1"/>
              </w:rPr>
            </w:pPr>
            <w:r w:rsidRPr="00990F23">
              <w:rPr>
                <w:kern w:val="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 xml:space="preserve">112,1 </w:t>
            </w:r>
          </w:p>
        </w:tc>
      </w:tr>
      <w:tr w:rsidR="00C92F4B" w:rsidRPr="00990F23" w:rsidTr="00C92F4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bCs/>
                <w:kern w:val="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rPr>
                <w:bCs/>
                <w:kern w:val="1"/>
              </w:rPr>
            </w:pPr>
            <w:r w:rsidRPr="00990F23">
              <w:rPr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990F23" w:rsidRDefault="00C92F4B" w:rsidP="00C92F4B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49268,5</w:t>
            </w:r>
          </w:p>
        </w:tc>
      </w:tr>
    </w:tbl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Pr="009B2C78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>Начальник финансового</w:t>
      </w:r>
      <w:r>
        <w:rPr>
          <w:color w:val="000000"/>
          <w:sz w:val="28"/>
          <w:szCs w:val="28"/>
        </w:rPr>
        <w:t xml:space="preserve"> </w:t>
      </w:r>
      <w:r w:rsidRPr="00656EBF">
        <w:rPr>
          <w:color w:val="000000"/>
          <w:sz w:val="28"/>
          <w:szCs w:val="28"/>
        </w:rPr>
        <w:t>отдела</w:t>
      </w:r>
      <w:r w:rsidRPr="009B2C78">
        <w:rPr>
          <w:color w:val="000000"/>
          <w:sz w:val="28"/>
          <w:szCs w:val="28"/>
        </w:rPr>
        <w:t xml:space="preserve"> администрации</w:t>
      </w: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8</w:t>
      </w:r>
    </w:p>
    <w:p w:rsidR="00C92F4B" w:rsidRDefault="00C92F4B" w:rsidP="00C92F4B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92F4B" w:rsidRPr="00164E1B" w:rsidRDefault="00C92F4B" w:rsidP="00C92F4B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</w:t>
      </w:r>
      <w:r>
        <w:rPr>
          <w:color w:val="000000"/>
          <w:sz w:val="28"/>
          <w:szCs w:val="28"/>
        </w:rPr>
        <w:t>сельского поселения</w:t>
      </w: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года № ___</w:t>
      </w:r>
    </w:p>
    <w:p w:rsidR="00C92F4B" w:rsidRPr="00B87337" w:rsidRDefault="00C92F4B" w:rsidP="00C92F4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C92F4B" w:rsidRPr="00B87337" w:rsidRDefault="00C92F4B" w:rsidP="00C92F4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C92F4B" w:rsidRPr="00B87337" w:rsidRDefault="00C92F4B" w:rsidP="00C92F4B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C92F4B" w:rsidRPr="00B87337" w:rsidRDefault="00C92F4B" w:rsidP="00C92F4B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</w:t>
      </w:r>
    </w:p>
    <w:p w:rsidR="00C92F4B" w:rsidRPr="00B87337" w:rsidRDefault="00C92F4B" w:rsidP="00C92F4B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>
        <w:rPr>
          <w:b/>
          <w:sz w:val="28"/>
          <w:szCs w:val="28"/>
        </w:rPr>
        <w:t>2023 год</w:t>
      </w:r>
    </w:p>
    <w:p w:rsidR="00C92F4B" w:rsidRPr="00B87337" w:rsidRDefault="00C92F4B" w:rsidP="00C92F4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C92F4B" w:rsidRPr="00E60D5C" w:rsidRDefault="00C92F4B" w:rsidP="00C92F4B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C92F4B" w:rsidRPr="005E335F" w:rsidTr="00C92F4B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5E335F" w:rsidRDefault="00C92F4B" w:rsidP="00C92F4B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5E335F" w:rsidRDefault="00C92F4B" w:rsidP="00C92F4B">
            <w:pPr>
              <w:jc w:val="center"/>
            </w:pPr>
            <w:r w:rsidRPr="005E335F">
              <w:t>Наименование групп, подгрупп,</w:t>
            </w:r>
          </w:p>
          <w:p w:rsidR="00C92F4B" w:rsidRPr="005E335F" w:rsidRDefault="00C92F4B" w:rsidP="00C92F4B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5E335F" w:rsidRDefault="00C92F4B" w:rsidP="00C92F4B">
            <w:pPr>
              <w:jc w:val="center"/>
            </w:pPr>
            <w:r w:rsidRPr="005E335F">
              <w:t>Сумма</w:t>
            </w:r>
          </w:p>
        </w:tc>
      </w:tr>
      <w:tr w:rsidR="00C92F4B" w:rsidRPr="005E335F" w:rsidTr="00C92F4B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5E335F" w:rsidRDefault="00C92F4B" w:rsidP="00C92F4B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5E335F" w:rsidRDefault="00C92F4B" w:rsidP="00C92F4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F4B" w:rsidRPr="005E335F" w:rsidRDefault="00C92F4B" w:rsidP="00C92F4B">
            <w:pPr>
              <w:jc w:val="center"/>
            </w:pPr>
            <w:r>
              <w:t>3</w:t>
            </w:r>
          </w:p>
        </w:tc>
      </w:tr>
      <w:tr w:rsidR="00C92F4B" w:rsidRPr="005E335F" w:rsidTr="00C92F4B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5E335F" w:rsidRDefault="00C92F4B" w:rsidP="00C92F4B">
            <w:pPr>
              <w:jc w:val="center"/>
            </w:pPr>
            <w:r w:rsidRPr="005E335F">
              <w:t>000 01 00 00 00 00 0000 000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4B" w:rsidRPr="00997710" w:rsidRDefault="00C92F4B" w:rsidP="00C92F4B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F4B" w:rsidRPr="005E335F" w:rsidRDefault="00C92F4B" w:rsidP="00C92F4B">
            <w:pPr>
              <w:jc w:val="center"/>
            </w:pPr>
            <w:r>
              <w:t>0,0</w:t>
            </w:r>
          </w:p>
        </w:tc>
      </w:tr>
      <w:tr w:rsidR="00C92F4B" w:rsidRPr="005E335F" w:rsidTr="00C92F4B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5E335F" w:rsidRDefault="00C92F4B" w:rsidP="00C92F4B">
            <w:pPr>
              <w:jc w:val="center"/>
            </w:pPr>
            <w:r w:rsidRPr="005E335F">
              <w:t>000 01 05 00 00 00 0000 000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5E335F" w:rsidRDefault="00C92F4B" w:rsidP="00C92F4B">
            <w:pPr>
              <w:jc w:val="center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F4B" w:rsidRPr="005E335F" w:rsidRDefault="00C92F4B" w:rsidP="00C92F4B">
            <w:pPr>
              <w:jc w:val="center"/>
            </w:pPr>
            <w:r>
              <w:rPr>
                <w:bCs/>
              </w:rPr>
              <w:t>0,0</w:t>
            </w:r>
          </w:p>
        </w:tc>
      </w:tr>
      <w:tr w:rsidR="00C92F4B" w:rsidRPr="005E335F" w:rsidTr="00C92F4B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5E335F" w:rsidRDefault="00C92F4B" w:rsidP="00C92F4B">
            <w:pPr>
              <w:jc w:val="center"/>
            </w:pPr>
            <w:r w:rsidRPr="005E335F">
              <w:t>000 01 05 00 00 00 0000 500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5E335F" w:rsidRDefault="00C92F4B" w:rsidP="00C92F4B">
            <w:pPr>
              <w:jc w:val="center"/>
            </w:pPr>
            <w:r w:rsidRPr="005E335F">
              <w:t xml:space="preserve">Увеличение остатков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5E335F" w:rsidRDefault="00C92F4B" w:rsidP="00C92F4B">
            <w:pPr>
              <w:jc w:val="center"/>
              <w:rPr>
                <w:bCs/>
              </w:rPr>
            </w:pPr>
            <w:r>
              <w:rPr>
                <w:bCs/>
              </w:rPr>
              <w:t>-49268,5</w:t>
            </w:r>
          </w:p>
        </w:tc>
      </w:tr>
      <w:tr w:rsidR="00C92F4B" w:rsidRPr="005E335F" w:rsidTr="00C92F4B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5E335F" w:rsidRDefault="00C92F4B" w:rsidP="00C92F4B">
            <w:pPr>
              <w:jc w:val="center"/>
            </w:pPr>
            <w:r w:rsidRPr="005E335F">
              <w:t>000 01 05 02 00 00 0000 500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5E335F" w:rsidRDefault="00C92F4B" w:rsidP="00C92F4B">
            <w:pPr>
              <w:jc w:val="center"/>
            </w:pPr>
            <w: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5E335F" w:rsidRDefault="00C92F4B" w:rsidP="00C92F4B">
            <w:pPr>
              <w:jc w:val="center"/>
              <w:rPr>
                <w:bCs/>
              </w:rPr>
            </w:pPr>
            <w:r>
              <w:rPr>
                <w:bCs/>
              </w:rPr>
              <w:t>-49268,5</w:t>
            </w:r>
          </w:p>
        </w:tc>
      </w:tr>
      <w:tr w:rsidR="00C92F4B" w:rsidRPr="005E335F" w:rsidTr="00C92F4B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5E335F" w:rsidRDefault="00C92F4B" w:rsidP="00C92F4B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5E335F" w:rsidRDefault="00C92F4B" w:rsidP="00C92F4B">
            <w:pPr>
              <w:jc w:val="center"/>
            </w:pPr>
            <w: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5E335F" w:rsidRDefault="00C92F4B" w:rsidP="00C92F4B">
            <w:pPr>
              <w:jc w:val="center"/>
              <w:rPr>
                <w:bCs/>
              </w:rPr>
            </w:pPr>
            <w:r>
              <w:rPr>
                <w:bCs/>
              </w:rPr>
              <w:t>-49268,5</w:t>
            </w:r>
          </w:p>
        </w:tc>
      </w:tr>
      <w:tr w:rsidR="00C92F4B" w:rsidRPr="005E335F" w:rsidTr="00C92F4B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5E335F" w:rsidRDefault="00C92F4B" w:rsidP="00C92F4B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5E335F" w:rsidRDefault="00C92F4B" w:rsidP="00C92F4B">
            <w:pPr>
              <w:jc w:val="center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5E335F" w:rsidRDefault="00C92F4B" w:rsidP="00C92F4B">
            <w:pPr>
              <w:jc w:val="center"/>
              <w:rPr>
                <w:bCs/>
              </w:rPr>
            </w:pPr>
            <w:r>
              <w:rPr>
                <w:bCs/>
              </w:rPr>
              <w:t>-49268,5</w:t>
            </w:r>
          </w:p>
        </w:tc>
      </w:tr>
      <w:tr w:rsidR="00C92F4B" w:rsidRPr="005E335F" w:rsidTr="00C92F4B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5E335F" w:rsidRDefault="00C92F4B" w:rsidP="00C92F4B">
            <w:pPr>
              <w:jc w:val="center"/>
            </w:pPr>
            <w:r w:rsidRPr="005E335F">
              <w:t>000 01 05 00 00 00 0000 600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5E335F" w:rsidRDefault="00C92F4B" w:rsidP="00C92F4B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5E335F" w:rsidRDefault="00C92F4B" w:rsidP="00C92F4B">
            <w:pPr>
              <w:jc w:val="center"/>
            </w:pPr>
            <w:r>
              <w:rPr>
                <w:bCs/>
              </w:rPr>
              <w:t>+49268,5</w:t>
            </w:r>
          </w:p>
        </w:tc>
      </w:tr>
      <w:tr w:rsidR="00C92F4B" w:rsidRPr="005E335F" w:rsidTr="00C92F4B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5E335F" w:rsidRDefault="00C92F4B" w:rsidP="00C92F4B">
            <w:pPr>
              <w:jc w:val="center"/>
            </w:pPr>
            <w:r w:rsidRPr="005E335F">
              <w:t>000 01 05 02 00 00 0000 600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5E335F" w:rsidRDefault="00C92F4B" w:rsidP="00C92F4B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5E335F" w:rsidRDefault="00C92F4B" w:rsidP="00C92F4B">
            <w:pPr>
              <w:jc w:val="center"/>
            </w:pPr>
            <w:r>
              <w:rPr>
                <w:bCs/>
              </w:rPr>
              <w:t>+49268,5</w:t>
            </w:r>
          </w:p>
        </w:tc>
      </w:tr>
      <w:tr w:rsidR="00C92F4B" w:rsidRPr="005E335F" w:rsidTr="00C92F4B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5E335F" w:rsidRDefault="00C92F4B" w:rsidP="00C92F4B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5E335F" w:rsidRDefault="00C92F4B" w:rsidP="00C92F4B">
            <w:pPr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5E335F" w:rsidRDefault="00C92F4B" w:rsidP="00C92F4B">
            <w:pPr>
              <w:jc w:val="center"/>
            </w:pPr>
            <w:r>
              <w:rPr>
                <w:bCs/>
              </w:rPr>
              <w:t>+49268,5</w:t>
            </w:r>
          </w:p>
        </w:tc>
      </w:tr>
      <w:tr w:rsidR="00C92F4B" w:rsidRPr="005E335F" w:rsidTr="00C92F4B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5E335F" w:rsidRDefault="00C92F4B" w:rsidP="00C92F4B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5E335F" w:rsidRDefault="00C92F4B" w:rsidP="00C92F4B">
            <w:pPr>
              <w:jc w:val="center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F4B" w:rsidRPr="005E335F" w:rsidRDefault="00C92F4B" w:rsidP="00C92F4B">
            <w:pPr>
              <w:jc w:val="center"/>
            </w:pPr>
            <w:r>
              <w:rPr>
                <w:bCs/>
              </w:rPr>
              <w:t>+49268,5</w:t>
            </w:r>
          </w:p>
        </w:tc>
      </w:tr>
    </w:tbl>
    <w:p w:rsidR="00C92F4B" w:rsidRPr="009B2C78" w:rsidRDefault="00C92F4B" w:rsidP="00C92F4B">
      <w:pPr>
        <w:tabs>
          <w:tab w:val="left" w:pos="4906"/>
        </w:tabs>
        <w:rPr>
          <w:sz w:val="28"/>
          <w:szCs w:val="28"/>
        </w:rPr>
      </w:pPr>
    </w:p>
    <w:p w:rsidR="00C92F4B" w:rsidRPr="009B2C78" w:rsidRDefault="00C92F4B" w:rsidP="00C92F4B">
      <w:pPr>
        <w:tabs>
          <w:tab w:val="left" w:pos="4906"/>
        </w:tabs>
        <w:rPr>
          <w:sz w:val="28"/>
          <w:szCs w:val="28"/>
        </w:rPr>
      </w:pPr>
    </w:p>
    <w:p w:rsidR="00C92F4B" w:rsidRPr="009B2C78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C92F4B" w:rsidRPr="009B2C78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C92F4B" w:rsidRDefault="00C92F4B" w:rsidP="00C92F4B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9</w:t>
      </w:r>
    </w:p>
    <w:p w:rsidR="00C92F4B" w:rsidRDefault="00C92F4B" w:rsidP="00C92F4B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92F4B" w:rsidRPr="00164E1B" w:rsidRDefault="00C92F4B" w:rsidP="00C92F4B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</w:t>
      </w:r>
      <w:r>
        <w:rPr>
          <w:color w:val="000000"/>
          <w:sz w:val="28"/>
          <w:szCs w:val="28"/>
        </w:rPr>
        <w:t>сельского поселения</w:t>
      </w: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года № ___</w:t>
      </w:r>
    </w:p>
    <w:p w:rsidR="00C92F4B" w:rsidRPr="009B2C78" w:rsidRDefault="00C92F4B" w:rsidP="00C92F4B">
      <w:pPr>
        <w:jc w:val="center"/>
        <w:rPr>
          <w:sz w:val="28"/>
          <w:szCs w:val="28"/>
        </w:rPr>
      </w:pPr>
    </w:p>
    <w:p w:rsidR="00C92F4B" w:rsidRPr="009B2C78" w:rsidRDefault="00C92F4B" w:rsidP="00C92F4B">
      <w:pPr>
        <w:jc w:val="center"/>
        <w:rPr>
          <w:sz w:val="28"/>
          <w:szCs w:val="28"/>
        </w:rPr>
      </w:pPr>
    </w:p>
    <w:p w:rsidR="00C92F4B" w:rsidRPr="009B2C78" w:rsidRDefault="00C92F4B" w:rsidP="00C92F4B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>Объем межбюджетных трансфертов</w:t>
      </w:r>
      <w:r>
        <w:rPr>
          <w:b/>
          <w:color w:val="000000" w:themeColor="text1"/>
          <w:sz w:val="28"/>
          <w:szCs w:val="28"/>
        </w:rPr>
        <w:t>,</w:t>
      </w:r>
      <w:r w:rsidRPr="009B2C78">
        <w:rPr>
          <w:b/>
          <w:color w:val="000000" w:themeColor="text1"/>
          <w:sz w:val="28"/>
          <w:szCs w:val="28"/>
        </w:rPr>
        <w:t xml:space="preserve"> предоставляемых из бюджета </w:t>
      </w:r>
    </w:p>
    <w:p w:rsidR="00C92F4B" w:rsidRPr="009B2C78" w:rsidRDefault="00C92F4B" w:rsidP="00C92F4B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C92F4B" w:rsidRPr="009B2C78" w:rsidRDefault="00C92F4B" w:rsidP="00C92F4B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b/>
          <w:color w:val="000000" w:themeColor="text1"/>
          <w:sz w:val="28"/>
          <w:szCs w:val="28"/>
          <w:lang w:eastAsia="en-US"/>
        </w:rPr>
        <w:t>2023 год</w:t>
      </w:r>
    </w:p>
    <w:p w:rsidR="00C92F4B" w:rsidRPr="009B2C78" w:rsidRDefault="00C92F4B" w:rsidP="00C92F4B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694"/>
        <w:gridCol w:w="1276"/>
        <w:gridCol w:w="2977"/>
        <w:gridCol w:w="2410"/>
      </w:tblGrid>
      <w:tr w:rsidR="00C92F4B" w:rsidRPr="009B2C78" w:rsidTr="00C92F4B">
        <w:trPr>
          <w:trHeight w:val="5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4B" w:rsidRPr="009B2C78" w:rsidRDefault="00C92F4B" w:rsidP="00C92F4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4B" w:rsidRPr="009B2C78" w:rsidRDefault="00C92F4B" w:rsidP="00C92F4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4B" w:rsidRPr="009B2C78" w:rsidRDefault="00C92F4B" w:rsidP="00C92F4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C92F4B" w:rsidRPr="009B2C78" w:rsidTr="00C92F4B">
        <w:trPr>
          <w:cantSplit/>
          <w:trHeight w:val="125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F4B" w:rsidRPr="009B2C78" w:rsidRDefault="00C92F4B" w:rsidP="00C92F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4B" w:rsidRPr="009B2C78" w:rsidRDefault="00C92F4B" w:rsidP="00C92F4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F4B" w:rsidRPr="009B2C78" w:rsidRDefault="00C92F4B" w:rsidP="00C92F4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C92F4B" w:rsidRPr="009B2C78" w:rsidRDefault="00C92F4B" w:rsidP="00C92F4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C92F4B" w:rsidRPr="009B2C78" w:rsidRDefault="00C92F4B" w:rsidP="00C92F4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C92F4B" w:rsidRPr="009B2C78" w:rsidRDefault="00C92F4B" w:rsidP="00C92F4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C92F4B" w:rsidRPr="009B2C78" w:rsidRDefault="00C92F4B" w:rsidP="00C92F4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C92F4B" w:rsidRPr="009B2C78" w:rsidRDefault="00C92F4B" w:rsidP="00C92F4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F4B" w:rsidRPr="009B2C78" w:rsidRDefault="00C92F4B" w:rsidP="00C92F4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C92F4B" w:rsidRPr="009B2C78" w:rsidRDefault="00C92F4B" w:rsidP="00C92F4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C92F4B" w:rsidRPr="009B2C78" w:rsidRDefault="00C92F4B" w:rsidP="00C92F4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бюджета поселения и контроль за </w:t>
            </w:r>
          </w:p>
          <w:p w:rsidR="00C92F4B" w:rsidRPr="009B2C78" w:rsidRDefault="00C92F4B" w:rsidP="00C92F4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C92F4B" w:rsidRPr="009B2C78" w:rsidRDefault="00C92F4B" w:rsidP="00C92F4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C92F4B" w:rsidRPr="009B2C78" w:rsidTr="00C92F4B">
        <w:trPr>
          <w:trHeight w:val="29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2F4B" w:rsidRPr="009B2C78" w:rsidRDefault="00C92F4B" w:rsidP="00C92F4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F4B" w:rsidRPr="009B2C78" w:rsidRDefault="00C92F4B" w:rsidP="00C92F4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F4B" w:rsidRPr="009B2C78" w:rsidRDefault="00C92F4B" w:rsidP="00C92F4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F4B" w:rsidRPr="009B2C78" w:rsidRDefault="00C92F4B" w:rsidP="00C92F4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C92F4B" w:rsidRPr="009B2C78" w:rsidTr="00C92F4B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2F4B" w:rsidRPr="009B2C78" w:rsidRDefault="00C92F4B" w:rsidP="00C92F4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  <w:r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F4B" w:rsidRPr="009B2C78" w:rsidRDefault="00C92F4B" w:rsidP="00C92F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2629,8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F4B" w:rsidRPr="009B2C78" w:rsidRDefault="00C92F4B" w:rsidP="00C92F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F4B" w:rsidRPr="009B2C78" w:rsidRDefault="00C92F4B" w:rsidP="00C92F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207,3</w:t>
            </w:r>
          </w:p>
        </w:tc>
      </w:tr>
      <w:tr w:rsidR="00C92F4B" w:rsidRPr="009B2C78" w:rsidTr="00C92F4B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92F4B" w:rsidRPr="009B2C78" w:rsidRDefault="00C92F4B" w:rsidP="00C92F4B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F4B" w:rsidRPr="009B2C78" w:rsidRDefault="00C92F4B" w:rsidP="00C92F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2629,8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4B" w:rsidRPr="009B2C78" w:rsidRDefault="00C92F4B" w:rsidP="00C92F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4B" w:rsidRPr="009B2C78" w:rsidRDefault="00C92F4B" w:rsidP="00C92F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207,3</w:t>
            </w:r>
          </w:p>
        </w:tc>
      </w:tr>
    </w:tbl>
    <w:p w:rsidR="00C92F4B" w:rsidRPr="009B2C78" w:rsidRDefault="00C92F4B" w:rsidP="00C92F4B">
      <w:pPr>
        <w:tabs>
          <w:tab w:val="left" w:pos="4906"/>
        </w:tabs>
        <w:rPr>
          <w:sz w:val="28"/>
          <w:szCs w:val="28"/>
        </w:rPr>
      </w:pPr>
    </w:p>
    <w:p w:rsidR="00C92F4B" w:rsidRPr="009B2C78" w:rsidRDefault="00C92F4B" w:rsidP="00C92F4B">
      <w:pPr>
        <w:tabs>
          <w:tab w:val="left" w:pos="4906"/>
        </w:tabs>
        <w:rPr>
          <w:sz w:val="28"/>
          <w:szCs w:val="28"/>
        </w:rPr>
      </w:pPr>
    </w:p>
    <w:p w:rsidR="00C92F4B" w:rsidRPr="009B2C78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C92F4B" w:rsidRPr="009B2C78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C92F4B" w:rsidRPr="009B2C78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C92F4B" w:rsidRPr="007A12CE" w:rsidRDefault="00C92F4B" w:rsidP="00C92F4B">
      <w:pPr>
        <w:rPr>
          <w:szCs w:val="28"/>
          <w:lang w:eastAsia="en-US"/>
        </w:rPr>
      </w:pPr>
    </w:p>
    <w:p w:rsidR="00C92F4B" w:rsidRDefault="00C92F4B" w:rsidP="00C92F4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C92F4B" w:rsidRDefault="00C92F4B" w:rsidP="00C92F4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C92F4B" w:rsidRDefault="00C92F4B" w:rsidP="00C92F4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C92F4B" w:rsidRDefault="00C92F4B" w:rsidP="00C92F4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C92F4B" w:rsidRDefault="00C92F4B" w:rsidP="00C92F4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C92F4B" w:rsidRDefault="00C92F4B" w:rsidP="00C92F4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  <w:lang w:eastAsia="ru-RU"/>
        </w:rPr>
      </w:pPr>
    </w:p>
    <w:p w:rsidR="00C92F4B" w:rsidRPr="009B2C78" w:rsidRDefault="00C92F4B" w:rsidP="00C92F4B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10</w:t>
      </w:r>
    </w:p>
    <w:p w:rsidR="00C92F4B" w:rsidRDefault="00C92F4B" w:rsidP="00C92F4B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92F4B" w:rsidRPr="00164E1B" w:rsidRDefault="00C92F4B" w:rsidP="00C92F4B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</w:t>
      </w:r>
      <w:r>
        <w:rPr>
          <w:color w:val="000000"/>
          <w:sz w:val="28"/>
          <w:szCs w:val="28"/>
        </w:rPr>
        <w:t>сельского поселения</w:t>
      </w: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года № ___</w:t>
      </w: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C92F4B" w:rsidRPr="009B2C78" w:rsidRDefault="00C92F4B" w:rsidP="00C92F4B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C92F4B" w:rsidRPr="009B2C78" w:rsidRDefault="00C92F4B" w:rsidP="00C92F4B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>
        <w:rPr>
          <w:b/>
          <w:sz w:val="28"/>
          <w:szCs w:val="28"/>
        </w:rPr>
        <w:t>2023 год</w:t>
      </w:r>
    </w:p>
    <w:p w:rsidR="00C92F4B" w:rsidRPr="009B2C78" w:rsidRDefault="00C92F4B" w:rsidP="00C92F4B">
      <w:pPr>
        <w:rPr>
          <w:b/>
          <w:sz w:val="28"/>
          <w:szCs w:val="28"/>
        </w:rPr>
      </w:pPr>
    </w:p>
    <w:p w:rsidR="00C92F4B" w:rsidRPr="009B2C78" w:rsidRDefault="00C92F4B" w:rsidP="00C92F4B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C92F4B" w:rsidRPr="009B2C78" w:rsidTr="00C92F4B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B2C78" w:rsidRDefault="00C92F4B" w:rsidP="00C92F4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4B" w:rsidRPr="009B2C78" w:rsidRDefault="00C92F4B" w:rsidP="00C92F4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B2C78" w:rsidRDefault="00C92F4B" w:rsidP="00C92F4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C92F4B" w:rsidRPr="009B2C78" w:rsidTr="00C92F4B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B2C78" w:rsidRDefault="00C92F4B" w:rsidP="00C92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4B" w:rsidRPr="009B2C78" w:rsidRDefault="00C92F4B" w:rsidP="00C92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B2C78" w:rsidRDefault="00C92F4B" w:rsidP="00C92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92F4B" w:rsidRPr="009B2C78" w:rsidTr="00C92F4B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B2C78" w:rsidRDefault="00C92F4B" w:rsidP="00C92F4B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F4B" w:rsidRPr="009B2C78" w:rsidRDefault="00C92F4B" w:rsidP="00C92F4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C96ABF" w:rsidRDefault="00C92F4B" w:rsidP="00C92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92F4B" w:rsidRPr="009B2C78" w:rsidTr="00C92F4B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B2C78" w:rsidRDefault="00C92F4B" w:rsidP="00C92F4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B2C78" w:rsidRDefault="00C92F4B" w:rsidP="00C92F4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C96ABF" w:rsidRDefault="00C92F4B" w:rsidP="00C92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92F4B" w:rsidRPr="009B2C78" w:rsidTr="00C92F4B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B2C78" w:rsidRDefault="00C92F4B" w:rsidP="00C92F4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B2C78" w:rsidRDefault="00C92F4B" w:rsidP="00C92F4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4B" w:rsidRPr="009B2C78" w:rsidRDefault="00C92F4B" w:rsidP="00C92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B2C78">
              <w:rPr>
                <w:sz w:val="28"/>
                <w:szCs w:val="28"/>
              </w:rPr>
              <w:t>,0</w:t>
            </w:r>
          </w:p>
        </w:tc>
      </w:tr>
    </w:tbl>
    <w:p w:rsidR="00C92F4B" w:rsidRPr="009B2C78" w:rsidRDefault="00C92F4B" w:rsidP="00C92F4B">
      <w:pPr>
        <w:tabs>
          <w:tab w:val="left" w:pos="4906"/>
        </w:tabs>
        <w:rPr>
          <w:sz w:val="28"/>
          <w:szCs w:val="28"/>
        </w:rPr>
      </w:pPr>
    </w:p>
    <w:p w:rsidR="00C92F4B" w:rsidRPr="009B2C78" w:rsidRDefault="00C92F4B" w:rsidP="00C92F4B">
      <w:pPr>
        <w:tabs>
          <w:tab w:val="left" w:pos="4906"/>
        </w:tabs>
        <w:rPr>
          <w:sz w:val="28"/>
          <w:szCs w:val="28"/>
        </w:rPr>
      </w:pPr>
    </w:p>
    <w:p w:rsidR="00C92F4B" w:rsidRPr="009B2C78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C92F4B" w:rsidRPr="009B2C78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C92F4B" w:rsidRPr="009B2C78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C92F4B" w:rsidRDefault="00C92F4B" w:rsidP="00C92F4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C92F4B" w:rsidRDefault="00C92F4B" w:rsidP="00C92F4B">
      <w:pPr>
        <w:ind w:left="709" w:firstLine="5812"/>
        <w:rPr>
          <w:color w:val="000000"/>
          <w:sz w:val="28"/>
          <w:szCs w:val="28"/>
        </w:rPr>
      </w:pPr>
    </w:p>
    <w:p w:rsidR="00C92F4B" w:rsidRDefault="00C92F4B" w:rsidP="00C92F4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C92F4B" w:rsidRDefault="00C92F4B" w:rsidP="00C92F4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C92F4B" w:rsidRDefault="00C92F4B" w:rsidP="00C92F4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C92F4B" w:rsidRDefault="00C92F4B" w:rsidP="00C92F4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C92F4B" w:rsidRDefault="00C92F4B" w:rsidP="00C92F4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C92F4B" w:rsidRDefault="00C92F4B" w:rsidP="00C92F4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C92F4B" w:rsidRDefault="00C92F4B" w:rsidP="00C92F4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C92F4B" w:rsidRDefault="00C92F4B" w:rsidP="00C92F4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C92F4B" w:rsidRDefault="00C92F4B" w:rsidP="00C92F4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C92F4B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11</w:t>
      </w:r>
    </w:p>
    <w:p w:rsidR="00C92F4B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92F4B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</w:t>
      </w:r>
      <w:r>
        <w:rPr>
          <w:color w:val="000000"/>
          <w:sz w:val="28"/>
          <w:szCs w:val="28"/>
        </w:rPr>
        <w:t>сельского поселения</w:t>
      </w: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C92F4B" w:rsidRPr="009B2C78" w:rsidRDefault="00C92F4B" w:rsidP="00C92F4B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года № ___</w:t>
      </w: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C92F4B" w:rsidRPr="009B2C78" w:rsidRDefault="00C92F4B" w:rsidP="00C92F4B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C92F4B" w:rsidRPr="009B2C78" w:rsidRDefault="00C92F4B" w:rsidP="00C92F4B">
      <w:pPr>
        <w:jc w:val="center"/>
        <w:rPr>
          <w:b/>
          <w:bCs/>
          <w:sz w:val="28"/>
          <w:szCs w:val="28"/>
        </w:rPr>
      </w:pPr>
      <w:r w:rsidRPr="009B2C78">
        <w:rPr>
          <w:b/>
          <w:bCs/>
          <w:sz w:val="28"/>
          <w:szCs w:val="28"/>
        </w:rPr>
        <w:t xml:space="preserve">Программа муниципальных гарантий Родниковского сельского </w:t>
      </w:r>
    </w:p>
    <w:p w:rsidR="00C92F4B" w:rsidRPr="009B2C78" w:rsidRDefault="00C92F4B" w:rsidP="00C92F4B">
      <w:pPr>
        <w:jc w:val="center"/>
        <w:rPr>
          <w:b/>
          <w:bCs/>
          <w:sz w:val="28"/>
          <w:szCs w:val="28"/>
        </w:rPr>
      </w:pPr>
      <w:r w:rsidRPr="009B2C78">
        <w:rPr>
          <w:b/>
          <w:bCs/>
          <w:sz w:val="28"/>
          <w:szCs w:val="28"/>
        </w:rPr>
        <w:t xml:space="preserve">поселения в валюте Российской Федерации на </w:t>
      </w:r>
      <w:r>
        <w:rPr>
          <w:b/>
          <w:bCs/>
          <w:sz w:val="28"/>
          <w:szCs w:val="28"/>
        </w:rPr>
        <w:t>2023</w:t>
      </w:r>
      <w:r w:rsidRPr="009B2C78">
        <w:rPr>
          <w:b/>
          <w:bCs/>
          <w:sz w:val="28"/>
          <w:szCs w:val="28"/>
        </w:rPr>
        <w:t xml:space="preserve"> год</w:t>
      </w:r>
    </w:p>
    <w:p w:rsidR="00C92F4B" w:rsidRPr="009B2C78" w:rsidRDefault="00C92F4B" w:rsidP="00C92F4B">
      <w:pPr>
        <w:jc w:val="center"/>
        <w:rPr>
          <w:b/>
          <w:bCs/>
          <w:sz w:val="28"/>
          <w:szCs w:val="28"/>
        </w:rPr>
      </w:pPr>
    </w:p>
    <w:p w:rsidR="00C92F4B" w:rsidRDefault="00C92F4B" w:rsidP="00C92F4B">
      <w:pPr>
        <w:jc w:val="center"/>
        <w:rPr>
          <w:sz w:val="28"/>
          <w:szCs w:val="28"/>
        </w:rPr>
      </w:pPr>
      <w:r w:rsidRPr="00F20D94">
        <w:rPr>
          <w:sz w:val="28"/>
          <w:szCs w:val="28"/>
        </w:rPr>
        <w:t xml:space="preserve">Раздел 1. Перечень подлежащих предоставлению муниципальных гарантий </w:t>
      </w:r>
      <w:r w:rsidRPr="00F20D94">
        <w:rPr>
          <w:bCs/>
          <w:sz w:val="28"/>
          <w:szCs w:val="28"/>
        </w:rPr>
        <w:t>Родниковского сельского поселения</w:t>
      </w:r>
      <w:r w:rsidRPr="00F20D94">
        <w:rPr>
          <w:sz w:val="28"/>
          <w:szCs w:val="28"/>
        </w:rPr>
        <w:t xml:space="preserve"> в </w:t>
      </w:r>
      <w:r>
        <w:rPr>
          <w:sz w:val="28"/>
          <w:szCs w:val="28"/>
        </w:rPr>
        <w:t>2023</w:t>
      </w:r>
      <w:r w:rsidRPr="00F20D94">
        <w:rPr>
          <w:sz w:val="28"/>
          <w:szCs w:val="28"/>
        </w:rPr>
        <w:t xml:space="preserve"> году</w:t>
      </w:r>
    </w:p>
    <w:p w:rsidR="00C92F4B" w:rsidRPr="00E1085A" w:rsidRDefault="00C92F4B" w:rsidP="00C92F4B">
      <w:pPr>
        <w:jc w:val="center"/>
        <w:rPr>
          <w:sz w:val="16"/>
          <w:szCs w:val="16"/>
        </w:rPr>
      </w:pPr>
    </w:p>
    <w:tbl>
      <w:tblPr>
        <w:tblW w:w="9495" w:type="dxa"/>
        <w:tblInd w:w="93" w:type="dxa"/>
        <w:tblLayout w:type="fixed"/>
        <w:tblLook w:val="04A0"/>
      </w:tblPr>
      <w:tblGrid>
        <w:gridCol w:w="628"/>
        <w:gridCol w:w="1372"/>
        <w:gridCol w:w="1276"/>
        <w:gridCol w:w="1134"/>
        <w:gridCol w:w="1134"/>
        <w:gridCol w:w="3118"/>
        <w:gridCol w:w="833"/>
      </w:tblGrid>
      <w:tr w:rsidR="00C92F4B" w:rsidRPr="00F20D94" w:rsidTr="00C92F4B">
        <w:trPr>
          <w:trHeight w:val="176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F20D94" w:rsidRDefault="00C92F4B" w:rsidP="00C92F4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F20D94" w:rsidRDefault="00C92F4B" w:rsidP="00C92F4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Направление (цель) гарантирования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F20D94" w:rsidRDefault="00C92F4B" w:rsidP="00C92F4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Категории (наименование) принципалов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F20D94" w:rsidRDefault="00C92F4B" w:rsidP="00C92F4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Общий объем гарантий, тыс. рублей</w:t>
            </w: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F20D94" w:rsidRDefault="00C92F4B" w:rsidP="00C92F4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Условия предоставления</w:t>
            </w:r>
            <w:r>
              <w:rPr>
                <w:sz w:val="28"/>
                <w:szCs w:val="28"/>
                <w:lang w:eastAsia="ru-RU"/>
              </w:rPr>
              <w:t xml:space="preserve"> и исполнения</w:t>
            </w:r>
            <w:r w:rsidRPr="00F20D94">
              <w:rPr>
                <w:sz w:val="28"/>
                <w:szCs w:val="28"/>
                <w:lang w:eastAsia="ru-RU"/>
              </w:rPr>
              <w:t xml:space="preserve"> гарантий</w:t>
            </w:r>
          </w:p>
        </w:tc>
      </w:tr>
      <w:tr w:rsidR="00C92F4B" w:rsidRPr="00F20D94" w:rsidTr="00C92F4B">
        <w:trPr>
          <w:trHeight w:val="2181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F4B" w:rsidRPr="00F20D94" w:rsidRDefault="00C92F4B" w:rsidP="00C92F4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4B" w:rsidRPr="00F20D94" w:rsidRDefault="00C92F4B" w:rsidP="00C92F4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4B" w:rsidRPr="00F20D94" w:rsidRDefault="00C92F4B" w:rsidP="00C92F4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F4B" w:rsidRPr="00F20D94" w:rsidRDefault="00C92F4B" w:rsidP="00C92F4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F20D94" w:rsidRDefault="00C92F4B" w:rsidP="00C92F4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наличие права регрессного требования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F20D94" w:rsidRDefault="00C92F4B" w:rsidP="00C92F4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 xml:space="preserve">предоставление обеспечения исполнения обязательств принципала </w:t>
            </w:r>
            <w:r>
              <w:rPr>
                <w:sz w:val="28"/>
                <w:szCs w:val="28"/>
                <w:lang w:eastAsia="ru-RU"/>
              </w:rPr>
              <w:t>по удовлетворению регрессного требования гаранта к принципалу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F20D94" w:rsidRDefault="00C92F4B" w:rsidP="00C92F4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иные условия</w:t>
            </w:r>
          </w:p>
        </w:tc>
      </w:tr>
      <w:tr w:rsidR="00C92F4B" w:rsidRPr="00F20D94" w:rsidTr="00C92F4B">
        <w:trPr>
          <w:trHeight w:val="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F20D94" w:rsidRDefault="00C92F4B" w:rsidP="00C92F4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F20D94" w:rsidRDefault="00C92F4B" w:rsidP="00C92F4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F20D94" w:rsidRDefault="00C92F4B" w:rsidP="00C92F4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F20D94" w:rsidRDefault="00C92F4B" w:rsidP="00C92F4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F20D94" w:rsidRDefault="00C92F4B" w:rsidP="00C92F4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F20D94" w:rsidRDefault="00C92F4B" w:rsidP="00C92F4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F4B" w:rsidRPr="00F20D94" w:rsidRDefault="00C92F4B" w:rsidP="00C92F4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C92F4B" w:rsidRPr="00F20D94" w:rsidTr="00C92F4B">
        <w:trPr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4B" w:rsidRPr="00F20D94" w:rsidRDefault="00C92F4B" w:rsidP="00C92F4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F20D94" w:rsidRDefault="00C92F4B" w:rsidP="00C92F4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F20D94" w:rsidRDefault="00C92F4B" w:rsidP="00C92F4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4B" w:rsidRPr="00F20D94" w:rsidRDefault="00C92F4B" w:rsidP="00C92F4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F20D94" w:rsidRDefault="00C92F4B" w:rsidP="00C92F4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4B" w:rsidRPr="00F20D94" w:rsidRDefault="00C92F4B" w:rsidP="00C92F4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F20D94" w:rsidRDefault="00C92F4B" w:rsidP="00C92F4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:rsidR="00C92F4B" w:rsidRDefault="00C92F4B" w:rsidP="00C92F4B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</w:p>
    <w:p w:rsidR="00C92F4B" w:rsidRDefault="00C92F4B" w:rsidP="00C92F4B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  <w:r w:rsidRPr="00F20D94">
        <w:rPr>
          <w:sz w:val="28"/>
          <w:szCs w:val="28"/>
        </w:rPr>
        <w:t xml:space="preserve">Раздел 2. </w:t>
      </w:r>
      <w:r w:rsidRPr="009B2C78">
        <w:rPr>
          <w:sz w:val="28"/>
          <w:szCs w:val="28"/>
        </w:rPr>
        <w:t xml:space="preserve">Общий объем бюджетных ассигнований, предусмотренных на исполнение муниципальных гарантий Родниковского сельского поселения Курганинского района по возможным гарантийным случаям, в </w:t>
      </w:r>
      <w:r>
        <w:rPr>
          <w:sz w:val="28"/>
          <w:szCs w:val="28"/>
        </w:rPr>
        <w:t>2023</w:t>
      </w:r>
      <w:r w:rsidRPr="009B2C78">
        <w:rPr>
          <w:sz w:val="28"/>
          <w:szCs w:val="28"/>
        </w:rPr>
        <w:t xml:space="preserve"> году</w:t>
      </w:r>
    </w:p>
    <w:p w:rsidR="00C92F4B" w:rsidRPr="00E1085A" w:rsidRDefault="00C92F4B" w:rsidP="00C92F4B">
      <w:pPr>
        <w:tabs>
          <w:tab w:val="left" w:pos="0"/>
          <w:tab w:val="left" w:pos="4395"/>
        </w:tabs>
        <w:jc w:val="center"/>
        <w:rPr>
          <w:sz w:val="16"/>
          <w:szCs w:val="16"/>
        </w:rPr>
      </w:pPr>
    </w:p>
    <w:tbl>
      <w:tblPr>
        <w:tblW w:w="9621" w:type="dxa"/>
        <w:tblInd w:w="93" w:type="dxa"/>
        <w:tblLayout w:type="fixed"/>
        <w:tblLook w:val="04A0"/>
      </w:tblPr>
      <w:tblGrid>
        <w:gridCol w:w="5969"/>
        <w:gridCol w:w="3652"/>
      </w:tblGrid>
      <w:tr w:rsidR="00C92F4B" w:rsidRPr="009B2C78" w:rsidTr="00C92F4B">
        <w:trPr>
          <w:trHeight w:val="14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B2C78" w:rsidRDefault="00C92F4B" w:rsidP="00C92F4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Бюджетные ассигнования на исполнение муниципальных гарантий Родниковского сельского поселения Курганинского района по возможным гарантийным случаям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B2C78" w:rsidRDefault="00C92F4B" w:rsidP="00C92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Объем, тыс. рублей</w:t>
            </w:r>
          </w:p>
        </w:tc>
      </w:tr>
      <w:tr w:rsidR="00C92F4B" w:rsidRPr="009B2C78" w:rsidTr="00C92F4B">
        <w:trPr>
          <w:trHeight w:val="105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B2C78" w:rsidRDefault="00C92F4B" w:rsidP="00C92F4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За счет источников финансирования дефицита бюджета</w:t>
            </w:r>
            <w:r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Родниковского сельского поселения</w:t>
            </w:r>
            <w:r>
              <w:rPr>
                <w:sz w:val="28"/>
                <w:szCs w:val="28"/>
              </w:rPr>
              <w:t>, всего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4B" w:rsidRPr="009B2C78" w:rsidRDefault="00C92F4B" w:rsidP="00C92F4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0,0</w:t>
            </w:r>
          </w:p>
        </w:tc>
      </w:tr>
    </w:tbl>
    <w:p w:rsidR="00C92F4B" w:rsidRDefault="00C92F4B" w:rsidP="00C92F4B">
      <w:pPr>
        <w:tabs>
          <w:tab w:val="left" w:pos="0"/>
          <w:tab w:val="left" w:pos="4395"/>
        </w:tabs>
        <w:rPr>
          <w:sz w:val="28"/>
          <w:szCs w:val="28"/>
        </w:rPr>
      </w:pPr>
    </w:p>
    <w:p w:rsidR="00C92F4B" w:rsidRDefault="00C92F4B" w:rsidP="00C92F4B">
      <w:pPr>
        <w:tabs>
          <w:tab w:val="left" w:pos="0"/>
          <w:tab w:val="left" w:pos="4395"/>
        </w:tabs>
        <w:rPr>
          <w:sz w:val="28"/>
          <w:szCs w:val="28"/>
        </w:rPr>
      </w:pPr>
    </w:p>
    <w:p w:rsidR="00C92F4B" w:rsidRPr="009B2C78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>Начальник финансового</w:t>
      </w:r>
      <w:r>
        <w:rPr>
          <w:color w:val="000000"/>
          <w:sz w:val="28"/>
          <w:szCs w:val="28"/>
        </w:rPr>
        <w:t xml:space="preserve"> </w:t>
      </w:r>
      <w:r w:rsidRPr="00656EBF">
        <w:rPr>
          <w:color w:val="000000"/>
          <w:sz w:val="28"/>
          <w:szCs w:val="28"/>
        </w:rPr>
        <w:t>отдела</w:t>
      </w:r>
      <w:r w:rsidRPr="009B2C78">
        <w:rPr>
          <w:color w:val="000000"/>
          <w:sz w:val="28"/>
          <w:szCs w:val="28"/>
        </w:rPr>
        <w:t xml:space="preserve"> администрации</w:t>
      </w:r>
    </w:p>
    <w:p w:rsidR="00C92F4B" w:rsidRDefault="00C92F4B" w:rsidP="00C92F4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F7344" w:rsidRPr="009B2C78" w:rsidRDefault="0000522C" w:rsidP="005F7344">
      <w:pPr>
        <w:shd w:val="clear" w:color="auto" w:fill="FFFFFF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5F7344" w:rsidRPr="009B2C78">
        <w:rPr>
          <w:color w:val="000000"/>
          <w:sz w:val="28"/>
          <w:szCs w:val="28"/>
        </w:rPr>
        <w:t xml:space="preserve">ПРИЛОЖЕНИЕ № </w:t>
      </w:r>
      <w:r w:rsidR="005F7344">
        <w:rPr>
          <w:color w:val="000000"/>
          <w:sz w:val="28"/>
          <w:szCs w:val="28"/>
        </w:rPr>
        <w:t>2</w:t>
      </w:r>
    </w:p>
    <w:p w:rsidR="005F7344" w:rsidRDefault="005F7344" w:rsidP="005F7344">
      <w:pPr>
        <w:tabs>
          <w:tab w:val="left" w:pos="1163"/>
          <w:tab w:val="left" w:pos="3523"/>
        </w:tabs>
        <w:snapToGrid w:val="0"/>
        <w:ind w:left="4536"/>
        <w:jc w:val="center"/>
        <w:rPr>
          <w:color w:val="000000"/>
          <w:sz w:val="28"/>
          <w:szCs w:val="28"/>
        </w:rPr>
      </w:pPr>
    </w:p>
    <w:p w:rsidR="005F7344" w:rsidRDefault="005F7344" w:rsidP="005F7344">
      <w:pPr>
        <w:tabs>
          <w:tab w:val="left" w:pos="1163"/>
          <w:tab w:val="left" w:pos="3523"/>
        </w:tabs>
        <w:snapToGrid w:val="0"/>
        <w:ind w:left="4536"/>
        <w:jc w:val="center"/>
        <w:rPr>
          <w:color w:val="000000"/>
          <w:sz w:val="28"/>
          <w:szCs w:val="28"/>
        </w:rPr>
      </w:pPr>
    </w:p>
    <w:p w:rsidR="005F7344" w:rsidRPr="009B2C78" w:rsidRDefault="005F7344" w:rsidP="005F7344">
      <w:pPr>
        <w:tabs>
          <w:tab w:val="left" w:pos="1163"/>
          <w:tab w:val="left" w:pos="3523"/>
        </w:tabs>
        <w:snapToGrid w:val="0"/>
        <w:ind w:left="453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F7344" w:rsidRPr="009B2C78" w:rsidRDefault="005F7344" w:rsidP="005F7344">
      <w:pPr>
        <w:tabs>
          <w:tab w:val="left" w:pos="1163"/>
          <w:tab w:val="left" w:pos="3523"/>
        </w:tabs>
        <w:snapToGrid w:val="0"/>
        <w:ind w:left="453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F7344" w:rsidRPr="009B2C78" w:rsidRDefault="005F7344" w:rsidP="005F7344">
      <w:pPr>
        <w:tabs>
          <w:tab w:val="left" w:pos="1163"/>
          <w:tab w:val="left" w:pos="3523"/>
        </w:tabs>
        <w:snapToGrid w:val="0"/>
        <w:ind w:left="453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F7344" w:rsidRDefault="005F7344" w:rsidP="005F7344">
      <w:pPr>
        <w:tabs>
          <w:tab w:val="left" w:pos="1163"/>
          <w:tab w:val="left" w:pos="3523"/>
        </w:tabs>
        <w:snapToGrid w:val="0"/>
        <w:ind w:left="453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F7344" w:rsidRPr="00A66966" w:rsidRDefault="005F7344" w:rsidP="005F7344">
      <w:pPr>
        <w:tabs>
          <w:tab w:val="left" w:pos="1163"/>
          <w:tab w:val="left" w:pos="3523"/>
        </w:tabs>
        <w:snapToGrid w:val="0"/>
        <w:ind w:left="4536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C92F4B">
        <w:rPr>
          <w:bCs/>
          <w:sz w:val="28"/>
          <w:szCs w:val="28"/>
        </w:rPr>
        <w:t>17</w:t>
      </w:r>
      <w:r w:rsidRPr="00AB65FC">
        <w:rPr>
          <w:bCs/>
          <w:sz w:val="28"/>
          <w:szCs w:val="28"/>
        </w:rPr>
        <w:t xml:space="preserve"> ноября </w:t>
      </w:r>
      <w:r w:rsidR="00C92F4B">
        <w:rPr>
          <w:bCs/>
          <w:sz w:val="28"/>
          <w:szCs w:val="28"/>
        </w:rPr>
        <w:t>2022</w:t>
      </w:r>
      <w:r w:rsidRPr="00AB65FC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 </w:t>
      </w:r>
      <w:r w:rsidR="00A96F91">
        <w:rPr>
          <w:bCs/>
          <w:sz w:val="28"/>
          <w:szCs w:val="28"/>
        </w:rPr>
        <w:t>159</w:t>
      </w:r>
    </w:p>
    <w:p w:rsidR="005F7344" w:rsidRDefault="005F7344" w:rsidP="005F7344">
      <w:pPr>
        <w:snapToGrid w:val="0"/>
        <w:jc w:val="center"/>
        <w:rPr>
          <w:b/>
          <w:bCs/>
          <w:sz w:val="28"/>
          <w:szCs w:val="28"/>
        </w:rPr>
      </w:pPr>
    </w:p>
    <w:p w:rsidR="005F7344" w:rsidRDefault="005F7344" w:rsidP="005F7344">
      <w:pPr>
        <w:snapToGrid w:val="0"/>
        <w:jc w:val="center"/>
        <w:rPr>
          <w:b/>
          <w:bCs/>
          <w:sz w:val="28"/>
          <w:szCs w:val="28"/>
        </w:rPr>
      </w:pPr>
    </w:p>
    <w:p w:rsidR="005F7344" w:rsidRPr="001B7748" w:rsidRDefault="005F7344" w:rsidP="005F7344">
      <w:pPr>
        <w:snapToGrid w:val="0"/>
        <w:jc w:val="center"/>
        <w:rPr>
          <w:bCs/>
          <w:sz w:val="28"/>
          <w:szCs w:val="28"/>
        </w:rPr>
      </w:pPr>
      <w:r w:rsidRPr="001B7748">
        <w:rPr>
          <w:bCs/>
          <w:sz w:val="28"/>
          <w:szCs w:val="28"/>
        </w:rPr>
        <w:t>СОСТАВ ОРГКОМИТЕТА</w:t>
      </w:r>
    </w:p>
    <w:p w:rsidR="005F7344" w:rsidRPr="001B7748" w:rsidRDefault="005F7344" w:rsidP="005F7344">
      <w:pPr>
        <w:snapToGrid w:val="0"/>
        <w:jc w:val="center"/>
        <w:rPr>
          <w:bCs/>
          <w:sz w:val="28"/>
          <w:szCs w:val="28"/>
        </w:rPr>
      </w:pPr>
      <w:r w:rsidRPr="001B7748">
        <w:rPr>
          <w:bCs/>
          <w:sz w:val="28"/>
          <w:szCs w:val="28"/>
        </w:rPr>
        <w:t xml:space="preserve">по учету предложений и проведению публичных </w:t>
      </w:r>
    </w:p>
    <w:p w:rsidR="005F7344" w:rsidRPr="001B7748" w:rsidRDefault="005F7344" w:rsidP="005F7344">
      <w:pPr>
        <w:snapToGrid w:val="0"/>
        <w:jc w:val="center"/>
        <w:rPr>
          <w:bCs/>
          <w:sz w:val="28"/>
          <w:szCs w:val="28"/>
        </w:rPr>
      </w:pPr>
      <w:r w:rsidRPr="001B7748">
        <w:rPr>
          <w:bCs/>
          <w:sz w:val="28"/>
          <w:szCs w:val="28"/>
        </w:rPr>
        <w:t xml:space="preserve">слушаний проекта </w:t>
      </w:r>
      <w:r w:rsidRPr="001B7748">
        <w:rPr>
          <w:sz w:val="28"/>
          <w:szCs w:val="28"/>
        </w:rPr>
        <w:t xml:space="preserve">бюджета Родниковского сельского поселения Курганинского района на </w:t>
      </w:r>
      <w:r w:rsidR="00C92F4B">
        <w:rPr>
          <w:sz w:val="28"/>
          <w:szCs w:val="28"/>
        </w:rPr>
        <w:t>2023</w:t>
      </w:r>
      <w:r w:rsidRPr="001B7748">
        <w:rPr>
          <w:sz w:val="28"/>
          <w:szCs w:val="28"/>
        </w:rPr>
        <w:t xml:space="preserve"> год</w:t>
      </w:r>
    </w:p>
    <w:p w:rsidR="005F7344" w:rsidRDefault="005F7344" w:rsidP="005F7344">
      <w:pPr>
        <w:snapToGrid w:val="0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7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684"/>
      </w:tblGrid>
      <w:tr w:rsidR="005F7344" w:rsidRPr="00AB65FC" w:rsidTr="000372B9">
        <w:trPr>
          <w:trHeight w:val="313"/>
        </w:trPr>
        <w:tc>
          <w:tcPr>
            <w:tcW w:w="5637" w:type="dxa"/>
          </w:tcPr>
          <w:p w:rsidR="005F7344" w:rsidRPr="00AB65FC" w:rsidRDefault="005F7344" w:rsidP="000372B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экономической и бюджетно-финансовой политике, торговли и агропромышленному комплексу Совета Родниковского сельского поселения</w:t>
            </w:r>
          </w:p>
        </w:tc>
        <w:tc>
          <w:tcPr>
            <w:tcW w:w="3684" w:type="dxa"/>
          </w:tcPr>
          <w:p w:rsidR="005F7344" w:rsidRPr="00AB65FC" w:rsidRDefault="005F7344" w:rsidP="000372B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Абакумов Владимир Владимирович</w:t>
            </w:r>
          </w:p>
        </w:tc>
      </w:tr>
      <w:tr w:rsidR="005F7344" w:rsidRPr="00AB65FC" w:rsidTr="000372B9">
        <w:trPr>
          <w:trHeight w:val="313"/>
        </w:trPr>
        <w:tc>
          <w:tcPr>
            <w:tcW w:w="5637" w:type="dxa"/>
          </w:tcPr>
          <w:p w:rsidR="005F7344" w:rsidRPr="00AB65FC" w:rsidRDefault="005F7344" w:rsidP="000372B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 по экономической и бюджетно-финансовой политике, торговли и агропромышленному комплексу Совета Родниковского сельского поселения</w:t>
            </w:r>
          </w:p>
        </w:tc>
        <w:tc>
          <w:tcPr>
            <w:tcW w:w="3684" w:type="dxa"/>
          </w:tcPr>
          <w:p w:rsidR="005F7344" w:rsidRPr="00AB65FC" w:rsidRDefault="005F7344" w:rsidP="000372B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Пуме Борис Викторович</w:t>
            </w:r>
          </w:p>
        </w:tc>
      </w:tr>
      <w:tr w:rsidR="005F7344" w:rsidRPr="00AB65FC" w:rsidTr="000372B9">
        <w:trPr>
          <w:trHeight w:val="313"/>
        </w:trPr>
        <w:tc>
          <w:tcPr>
            <w:tcW w:w="5637" w:type="dxa"/>
          </w:tcPr>
          <w:p w:rsidR="005F7344" w:rsidRPr="00AB65FC" w:rsidRDefault="005F7344" w:rsidP="000372B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 по экономической и бюджетно-финансовой политике, торговли и агропромышленному комплексу Совета Родниковского сельского поселения</w:t>
            </w:r>
          </w:p>
        </w:tc>
        <w:tc>
          <w:tcPr>
            <w:tcW w:w="3684" w:type="dxa"/>
          </w:tcPr>
          <w:p w:rsidR="005F7344" w:rsidRPr="00AB65FC" w:rsidRDefault="005F7344" w:rsidP="000372B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Деркунский Иван Георгиевич</w:t>
            </w:r>
          </w:p>
        </w:tc>
      </w:tr>
      <w:tr w:rsidR="005F7344" w:rsidRPr="00AB65FC" w:rsidTr="000372B9">
        <w:trPr>
          <w:trHeight w:val="328"/>
        </w:trPr>
        <w:tc>
          <w:tcPr>
            <w:tcW w:w="5637" w:type="dxa"/>
          </w:tcPr>
          <w:p w:rsidR="005F7344" w:rsidRPr="00AB65FC" w:rsidRDefault="005F7344" w:rsidP="000372B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 экономической и бюджетно-финансовой политике, торговли и агропромышленному комплексу Совета Родниковского сельского поселения</w:t>
            </w:r>
          </w:p>
        </w:tc>
        <w:tc>
          <w:tcPr>
            <w:tcW w:w="3684" w:type="dxa"/>
          </w:tcPr>
          <w:p w:rsidR="005F7344" w:rsidRPr="00AB65FC" w:rsidRDefault="005F7344" w:rsidP="000372B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 Владислав Юрьевич</w:t>
            </w:r>
          </w:p>
        </w:tc>
      </w:tr>
      <w:tr w:rsidR="005F7344" w:rsidRPr="00AB65FC" w:rsidTr="000372B9">
        <w:trPr>
          <w:trHeight w:val="328"/>
        </w:trPr>
        <w:tc>
          <w:tcPr>
            <w:tcW w:w="5637" w:type="dxa"/>
          </w:tcPr>
          <w:p w:rsidR="005F7344" w:rsidRDefault="005F7344" w:rsidP="000372B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 экономической и бюджетно-финансовой политике, торговли и агропромышленному комплексу Совета Родниковского сельского поселения</w:t>
            </w:r>
          </w:p>
        </w:tc>
        <w:tc>
          <w:tcPr>
            <w:tcW w:w="3684" w:type="dxa"/>
          </w:tcPr>
          <w:p w:rsidR="005F7344" w:rsidRDefault="005F7344" w:rsidP="000372B9">
            <w:pPr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Гайворонская Ася </w:t>
            </w:r>
            <w:r w:rsidRPr="008F6C4A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асильевна</w:t>
            </w:r>
          </w:p>
        </w:tc>
      </w:tr>
    </w:tbl>
    <w:p w:rsidR="005F7344" w:rsidRDefault="005F7344" w:rsidP="005F7344">
      <w:pPr>
        <w:rPr>
          <w:sz w:val="28"/>
          <w:szCs w:val="28"/>
        </w:rPr>
      </w:pPr>
    </w:p>
    <w:p w:rsidR="005F7344" w:rsidRDefault="005F7344" w:rsidP="005F7344">
      <w:pPr>
        <w:rPr>
          <w:sz w:val="28"/>
          <w:szCs w:val="28"/>
        </w:rPr>
      </w:pPr>
    </w:p>
    <w:p w:rsidR="005E6C2D" w:rsidRPr="005638E8" w:rsidRDefault="005E6C2D" w:rsidP="005E6C2D">
      <w:pPr>
        <w:jc w:val="both"/>
        <w:rPr>
          <w:sz w:val="28"/>
          <w:szCs w:val="28"/>
        </w:rPr>
      </w:pPr>
      <w:r w:rsidRPr="007F5C63">
        <w:rPr>
          <w:sz w:val="28"/>
          <w:szCs w:val="28"/>
        </w:rPr>
        <w:t>Глава</w:t>
      </w:r>
      <w:r w:rsidRPr="005638E8">
        <w:rPr>
          <w:sz w:val="28"/>
          <w:szCs w:val="28"/>
        </w:rPr>
        <w:t xml:space="preserve"> Родниковского сельского поселения</w:t>
      </w:r>
      <w:r w:rsidRPr="005638E8">
        <w:rPr>
          <w:sz w:val="28"/>
          <w:szCs w:val="28"/>
        </w:rPr>
        <w:tab/>
      </w:r>
      <w:r w:rsidRPr="005638E8">
        <w:rPr>
          <w:sz w:val="28"/>
          <w:szCs w:val="28"/>
        </w:rPr>
        <w:tab/>
      </w:r>
      <w:r w:rsidRPr="005638E8">
        <w:rPr>
          <w:sz w:val="28"/>
          <w:szCs w:val="28"/>
        </w:rPr>
        <w:tab/>
      </w:r>
      <w:r w:rsidRPr="005638E8">
        <w:rPr>
          <w:sz w:val="28"/>
          <w:szCs w:val="28"/>
        </w:rPr>
        <w:tab/>
        <w:t xml:space="preserve">    Е.А. Тарасов</w:t>
      </w:r>
    </w:p>
    <w:p w:rsidR="005E6C2D" w:rsidRPr="005638E8" w:rsidRDefault="005E6C2D" w:rsidP="005E6C2D">
      <w:pPr>
        <w:jc w:val="both"/>
        <w:rPr>
          <w:sz w:val="28"/>
          <w:szCs w:val="28"/>
        </w:rPr>
      </w:pPr>
      <w:r w:rsidRPr="005638E8">
        <w:rPr>
          <w:sz w:val="28"/>
          <w:szCs w:val="28"/>
        </w:rPr>
        <w:t>Курганинского района</w:t>
      </w:r>
    </w:p>
    <w:p w:rsidR="005E6C2D" w:rsidRDefault="005E6C2D" w:rsidP="005E6C2D">
      <w:pPr>
        <w:jc w:val="both"/>
        <w:rPr>
          <w:sz w:val="28"/>
          <w:szCs w:val="28"/>
        </w:rPr>
      </w:pPr>
    </w:p>
    <w:p w:rsidR="005F7344" w:rsidRDefault="005F7344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sectPr w:rsidR="0001755B" w:rsidSect="005E335F">
      <w:headerReference w:type="default" r:id="rId1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D1C" w:rsidRDefault="00D32D1C">
      <w:r>
        <w:separator/>
      </w:r>
    </w:p>
  </w:endnote>
  <w:endnote w:type="continuationSeparator" w:id="1">
    <w:p w:rsidR="00D32D1C" w:rsidRDefault="00D32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D1C" w:rsidRDefault="00D32D1C">
      <w:r>
        <w:separator/>
      </w:r>
    </w:p>
  </w:footnote>
  <w:footnote w:type="continuationSeparator" w:id="1">
    <w:p w:rsidR="00D32D1C" w:rsidRDefault="00D32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4B" w:rsidRPr="00042709" w:rsidRDefault="0090589E" w:rsidP="00042709">
    <w:pPr>
      <w:pStyle w:val="a8"/>
      <w:jc w:val="center"/>
    </w:pPr>
    <w:fldSimple w:instr=" PAGE   \* MERGEFORMAT ">
      <w:r w:rsidR="00E179A7">
        <w:rPr>
          <w:noProof/>
        </w:rPr>
        <w:t>13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D0"/>
    <w:rsid w:val="00003FAB"/>
    <w:rsid w:val="00004DE8"/>
    <w:rsid w:val="0000522C"/>
    <w:rsid w:val="00010BF8"/>
    <w:rsid w:val="00013906"/>
    <w:rsid w:val="000158D1"/>
    <w:rsid w:val="0001755B"/>
    <w:rsid w:val="00027ED1"/>
    <w:rsid w:val="000319FA"/>
    <w:rsid w:val="000372B9"/>
    <w:rsid w:val="00037E4E"/>
    <w:rsid w:val="00041249"/>
    <w:rsid w:val="00042709"/>
    <w:rsid w:val="00045A1A"/>
    <w:rsid w:val="0004709A"/>
    <w:rsid w:val="00055C24"/>
    <w:rsid w:val="00061F82"/>
    <w:rsid w:val="0007414A"/>
    <w:rsid w:val="00086EC0"/>
    <w:rsid w:val="000B0D3C"/>
    <w:rsid w:val="000B1F90"/>
    <w:rsid w:val="000B2F5A"/>
    <w:rsid w:val="000B4A5B"/>
    <w:rsid w:val="000C37E1"/>
    <w:rsid w:val="000C685C"/>
    <w:rsid w:val="000D0464"/>
    <w:rsid w:val="000D161A"/>
    <w:rsid w:val="000D371D"/>
    <w:rsid w:val="000E40C6"/>
    <w:rsid w:val="000F3FC8"/>
    <w:rsid w:val="0011738F"/>
    <w:rsid w:val="00122A62"/>
    <w:rsid w:val="00125C98"/>
    <w:rsid w:val="001439F8"/>
    <w:rsid w:val="00144EB8"/>
    <w:rsid w:val="00147882"/>
    <w:rsid w:val="00150CD1"/>
    <w:rsid w:val="00151980"/>
    <w:rsid w:val="00154409"/>
    <w:rsid w:val="00157B72"/>
    <w:rsid w:val="00161B5A"/>
    <w:rsid w:val="001630E7"/>
    <w:rsid w:val="0017078E"/>
    <w:rsid w:val="0017097B"/>
    <w:rsid w:val="001713B5"/>
    <w:rsid w:val="00173901"/>
    <w:rsid w:val="00193283"/>
    <w:rsid w:val="00195F15"/>
    <w:rsid w:val="001B29B0"/>
    <w:rsid w:val="001B50DF"/>
    <w:rsid w:val="001B7141"/>
    <w:rsid w:val="001C2550"/>
    <w:rsid w:val="001C27C0"/>
    <w:rsid w:val="001C32C6"/>
    <w:rsid w:val="001D0978"/>
    <w:rsid w:val="001D4A12"/>
    <w:rsid w:val="001D673E"/>
    <w:rsid w:val="001D79B6"/>
    <w:rsid w:val="001F72BB"/>
    <w:rsid w:val="002006B1"/>
    <w:rsid w:val="0021177E"/>
    <w:rsid w:val="00217E3D"/>
    <w:rsid w:val="00221784"/>
    <w:rsid w:val="002217C5"/>
    <w:rsid w:val="0022310E"/>
    <w:rsid w:val="002353AF"/>
    <w:rsid w:val="002408DD"/>
    <w:rsid w:val="00243CC3"/>
    <w:rsid w:val="002468B8"/>
    <w:rsid w:val="00250BE6"/>
    <w:rsid w:val="002542A4"/>
    <w:rsid w:val="00262A5E"/>
    <w:rsid w:val="00263311"/>
    <w:rsid w:val="002674CA"/>
    <w:rsid w:val="002718EB"/>
    <w:rsid w:val="00271DD0"/>
    <w:rsid w:val="002730F0"/>
    <w:rsid w:val="002740DF"/>
    <w:rsid w:val="00274F00"/>
    <w:rsid w:val="00281781"/>
    <w:rsid w:val="002912F2"/>
    <w:rsid w:val="002A6B62"/>
    <w:rsid w:val="002B44B1"/>
    <w:rsid w:val="002B5B4E"/>
    <w:rsid w:val="002B605B"/>
    <w:rsid w:val="002C1212"/>
    <w:rsid w:val="002C4071"/>
    <w:rsid w:val="002E47A6"/>
    <w:rsid w:val="002E53E4"/>
    <w:rsid w:val="00303BAC"/>
    <w:rsid w:val="00307BB2"/>
    <w:rsid w:val="00312BDA"/>
    <w:rsid w:val="00312C31"/>
    <w:rsid w:val="00324BA5"/>
    <w:rsid w:val="0033434C"/>
    <w:rsid w:val="00335AA1"/>
    <w:rsid w:val="003400D6"/>
    <w:rsid w:val="00340BD6"/>
    <w:rsid w:val="0034244E"/>
    <w:rsid w:val="00346884"/>
    <w:rsid w:val="0035480A"/>
    <w:rsid w:val="00361335"/>
    <w:rsid w:val="00372879"/>
    <w:rsid w:val="00391842"/>
    <w:rsid w:val="003935B5"/>
    <w:rsid w:val="003A205D"/>
    <w:rsid w:val="003A3BB8"/>
    <w:rsid w:val="003B09D4"/>
    <w:rsid w:val="003B4382"/>
    <w:rsid w:val="003E1E65"/>
    <w:rsid w:val="003E782B"/>
    <w:rsid w:val="003F5405"/>
    <w:rsid w:val="003F56F4"/>
    <w:rsid w:val="003F7530"/>
    <w:rsid w:val="0042077D"/>
    <w:rsid w:val="00423743"/>
    <w:rsid w:val="004316F8"/>
    <w:rsid w:val="00434C27"/>
    <w:rsid w:val="00435427"/>
    <w:rsid w:val="00435B91"/>
    <w:rsid w:val="00437D0E"/>
    <w:rsid w:val="004405AC"/>
    <w:rsid w:val="00442471"/>
    <w:rsid w:val="004469E5"/>
    <w:rsid w:val="004478AD"/>
    <w:rsid w:val="00453609"/>
    <w:rsid w:val="00462E1E"/>
    <w:rsid w:val="0046421A"/>
    <w:rsid w:val="00475254"/>
    <w:rsid w:val="00483625"/>
    <w:rsid w:val="0048373A"/>
    <w:rsid w:val="0048589B"/>
    <w:rsid w:val="00486DAD"/>
    <w:rsid w:val="00490B42"/>
    <w:rsid w:val="004A0B6F"/>
    <w:rsid w:val="004A6F81"/>
    <w:rsid w:val="004B575E"/>
    <w:rsid w:val="004C0BD1"/>
    <w:rsid w:val="004C7226"/>
    <w:rsid w:val="004D7B95"/>
    <w:rsid w:val="004F06FC"/>
    <w:rsid w:val="004F4E05"/>
    <w:rsid w:val="004F578C"/>
    <w:rsid w:val="005014F1"/>
    <w:rsid w:val="005229D3"/>
    <w:rsid w:val="005243F9"/>
    <w:rsid w:val="00533347"/>
    <w:rsid w:val="00535D97"/>
    <w:rsid w:val="00540635"/>
    <w:rsid w:val="00560864"/>
    <w:rsid w:val="00571982"/>
    <w:rsid w:val="00577082"/>
    <w:rsid w:val="00581C88"/>
    <w:rsid w:val="00582962"/>
    <w:rsid w:val="00584826"/>
    <w:rsid w:val="00585994"/>
    <w:rsid w:val="005948C4"/>
    <w:rsid w:val="0059770B"/>
    <w:rsid w:val="005A1DA4"/>
    <w:rsid w:val="005A4183"/>
    <w:rsid w:val="005A4AAB"/>
    <w:rsid w:val="005A5DD3"/>
    <w:rsid w:val="005A773A"/>
    <w:rsid w:val="005B0450"/>
    <w:rsid w:val="005B10AA"/>
    <w:rsid w:val="005B2D8B"/>
    <w:rsid w:val="005B34D8"/>
    <w:rsid w:val="005B5603"/>
    <w:rsid w:val="005B7272"/>
    <w:rsid w:val="005E335F"/>
    <w:rsid w:val="005E45AC"/>
    <w:rsid w:val="005E6C2D"/>
    <w:rsid w:val="005F2284"/>
    <w:rsid w:val="005F6E04"/>
    <w:rsid w:val="005F7344"/>
    <w:rsid w:val="0060108F"/>
    <w:rsid w:val="00602683"/>
    <w:rsid w:val="00602BCD"/>
    <w:rsid w:val="00603F67"/>
    <w:rsid w:val="006110A9"/>
    <w:rsid w:val="00612EB1"/>
    <w:rsid w:val="00613687"/>
    <w:rsid w:val="0061451B"/>
    <w:rsid w:val="0061561E"/>
    <w:rsid w:val="00620E5D"/>
    <w:rsid w:val="00620EC0"/>
    <w:rsid w:val="00623949"/>
    <w:rsid w:val="00623C48"/>
    <w:rsid w:val="00627F25"/>
    <w:rsid w:val="006345E6"/>
    <w:rsid w:val="00646999"/>
    <w:rsid w:val="006500BF"/>
    <w:rsid w:val="00656EBF"/>
    <w:rsid w:val="00660A06"/>
    <w:rsid w:val="0066468C"/>
    <w:rsid w:val="006674FC"/>
    <w:rsid w:val="0067146B"/>
    <w:rsid w:val="006757F7"/>
    <w:rsid w:val="00682915"/>
    <w:rsid w:val="0068419E"/>
    <w:rsid w:val="00686EE2"/>
    <w:rsid w:val="00697D4E"/>
    <w:rsid w:val="006A2EE0"/>
    <w:rsid w:val="006A3EBF"/>
    <w:rsid w:val="006A5699"/>
    <w:rsid w:val="006A65B7"/>
    <w:rsid w:val="006C31B6"/>
    <w:rsid w:val="006D346B"/>
    <w:rsid w:val="006D5A17"/>
    <w:rsid w:val="006D74F6"/>
    <w:rsid w:val="006E2C12"/>
    <w:rsid w:val="006E7053"/>
    <w:rsid w:val="006F7D93"/>
    <w:rsid w:val="007149EA"/>
    <w:rsid w:val="00716093"/>
    <w:rsid w:val="0072136D"/>
    <w:rsid w:val="00725297"/>
    <w:rsid w:val="00727B15"/>
    <w:rsid w:val="00731286"/>
    <w:rsid w:val="00744E38"/>
    <w:rsid w:val="0075158F"/>
    <w:rsid w:val="00755E2D"/>
    <w:rsid w:val="00756829"/>
    <w:rsid w:val="00761759"/>
    <w:rsid w:val="00771769"/>
    <w:rsid w:val="007750BA"/>
    <w:rsid w:val="007766F0"/>
    <w:rsid w:val="0078067A"/>
    <w:rsid w:val="00782324"/>
    <w:rsid w:val="00794D79"/>
    <w:rsid w:val="007A1223"/>
    <w:rsid w:val="007A3C40"/>
    <w:rsid w:val="007A7A28"/>
    <w:rsid w:val="007C5AE3"/>
    <w:rsid w:val="007D3296"/>
    <w:rsid w:val="007D5599"/>
    <w:rsid w:val="007D56B0"/>
    <w:rsid w:val="007F3D13"/>
    <w:rsid w:val="007F411B"/>
    <w:rsid w:val="007F5989"/>
    <w:rsid w:val="00801B2C"/>
    <w:rsid w:val="0080479E"/>
    <w:rsid w:val="00804EA9"/>
    <w:rsid w:val="00806FD1"/>
    <w:rsid w:val="00812BCC"/>
    <w:rsid w:val="00817CF3"/>
    <w:rsid w:val="0082436A"/>
    <w:rsid w:val="00827364"/>
    <w:rsid w:val="00830619"/>
    <w:rsid w:val="0083640F"/>
    <w:rsid w:val="008501D7"/>
    <w:rsid w:val="00860951"/>
    <w:rsid w:val="008658E4"/>
    <w:rsid w:val="00872819"/>
    <w:rsid w:val="00873DAA"/>
    <w:rsid w:val="0087523A"/>
    <w:rsid w:val="00892F46"/>
    <w:rsid w:val="008A410E"/>
    <w:rsid w:val="008A68F0"/>
    <w:rsid w:val="008B520C"/>
    <w:rsid w:val="008B7F99"/>
    <w:rsid w:val="008C5E06"/>
    <w:rsid w:val="008E002B"/>
    <w:rsid w:val="008E1FE8"/>
    <w:rsid w:val="008E2986"/>
    <w:rsid w:val="008E2A4E"/>
    <w:rsid w:val="008E2AD6"/>
    <w:rsid w:val="008E601C"/>
    <w:rsid w:val="008F23D7"/>
    <w:rsid w:val="008F4626"/>
    <w:rsid w:val="00900FA2"/>
    <w:rsid w:val="00901F53"/>
    <w:rsid w:val="009051B7"/>
    <w:rsid w:val="0090589E"/>
    <w:rsid w:val="00920467"/>
    <w:rsid w:val="00921D87"/>
    <w:rsid w:val="00925C00"/>
    <w:rsid w:val="009428D4"/>
    <w:rsid w:val="0094460C"/>
    <w:rsid w:val="00952049"/>
    <w:rsid w:val="00957FB9"/>
    <w:rsid w:val="009646C4"/>
    <w:rsid w:val="009659B4"/>
    <w:rsid w:val="00974CCB"/>
    <w:rsid w:val="00975223"/>
    <w:rsid w:val="00977886"/>
    <w:rsid w:val="00982D19"/>
    <w:rsid w:val="0098618E"/>
    <w:rsid w:val="00987645"/>
    <w:rsid w:val="009925C9"/>
    <w:rsid w:val="00997710"/>
    <w:rsid w:val="009A4717"/>
    <w:rsid w:val="009A5605"/>
    <w:rsid w:val="009A6080"/>
    <w:rsid w:val="009B164F"/>
    <w:rsid w:val="009B2C78"/>
    <w:rsid w:val="009B342D"/>
    <w:rsid w:val="009B46E9"/>
    <w:rsid w:val="009B758E"/>
    <w:rsid w:val="009C2EBD"/>
    <w:rsid w:val="009D162E"/>
    <w:rsid w:val="009E0AEE"/>
    <w:rsid w:val="009E2E6F"/>
    <w:rsid w:val="009E3C47"/>
    <w:rsid w:val="009E4428"/>
    <w:rsid w:val="00A06496"/>
    <w:rsid w:val="00A065D0"/>
    <w:rsid w:val="00A076BB"/>
    <w:rsid w:val="00A13227"/>
    <w:rsid w:val="00A15C6D"/>
    <w:rsid w:val="00A1794F"/>
    <w:rsid w:val="00A24BBB"/>
    <w:rsid w:val="00A27839"/>
    <w:rsid w:val="00A30D80"/>
    <w:rsid w:val="00A41803"/>
    <w:rsid w:val="00A46302"/>
    <w:rsid w:val="00A46D96"/>
    <w:rsid w:val="00A54A56"/>
    <w:rsid w:val="00A563C2"/>
    <w:rsid w:val="00A57082"/>
    <w:rsid w:val="00A57CB5"/>
    <w:rsid w:val="00A65777"/>
    <w:rsid w:val="00A67239"/>
    <w:rsid w:val="00A7539E"/>
    <w:rsid w:val="00A96F91"/>
    <w:rsid w:val="00AA3DD1"/>
    <w:rsid w:val="00AA67AA"/>
    <w:rsid w:val="00AB091E"/>
    <w:rsid w:val="00AB202E"/>
    <w:rsid w:val="00AB4D28"/>
    <w:rsid w:val="00AC10F1"/>
    <w:rsid w:val="00AC26CD"/>
    <w:rsid w:val="00AC5180"/>
    <w:rsid w:val="00AD1FA5"/>
    <w:rsid w:val="00AD2240"/>
    <w:rsid w:val="00AD2A8F"/>
    <w:rsid w:val="00AD32ED"/>
    <w:rsid w:val="00AE5ED2"/>
    <w:rsid w:val="00AF3E24"/>
    <w:rsid w:val="00B03173"/>
    <w:rsid w:val="00B07B2B"/>
    <w:rsid w:val="00B12643"/>
    <w:rsid w:val="00B1608F"/>
    <w:rsid w:val="00B202E6"/>
    <w:rsid w:val="00B24413"/>
    <w:rsid w:val="00B2454D"/>
    <w:rsid w:val="00B30634"/>
    <w:rsid w:val="00B32324"/>
    <w:rsid w:val="00B35175"/>
    <w:rsid w:val="00B3532F"/>
    <w:rsid w:val="00B35F7D"/>
    <w:rsid w:val="00B400FF"/>
    <w:rsid w:val="00B44AFD"/>
    <w:rsid w:val="00B55308"/>
    <w:rsid w:val="00B61FF8"/>
    <w:rsid w:val="00B720D9"/>
    <w:rsid w:val="00B73172"/>
    <w:rsid w:val="00B739D0"/>
    <w:rsid w:val="00B73A77"/>
    <w:rsid w:val="00B7436E"/>
    <w:rsid w:val="00B807B2"/>
    <w:rsid w:val="00B84D4D"/>
    <w:rsid w:val="00B85C58"/>
    <w:rsid w:val="00B87337"/>
    <w:rsid w:val="00B9352A"/>
    <w:rsid w:val="00BA422F"/>
    <w:rsid w:val="00BC4773"/>
    <w:rsid w:val="00BD7CC7"/>
    <w:rsid w:val="00BE1C60"/>
    <w:rsid w:val="00BE3965"/>
    <w:rsid w:val="00BE3C69"/>
    <w:rsid w:val="00BE43DB"/>
    <w:rsid w:val="00BF26A9"/>
    <w:rsid w:val="00BF4924"/>
    <w:rsid w:val="00BF5543"/>
    <w:rsid w:val="00C00BE4"/>
    <w:rsid w:val="00C02527"/>
    <w:rsid w:val="00C051E7"/>
    <w:rsid w:val="00C13903"/>
    <w:rsid w:val="00C24FBC"/>
    <w:rsid w:val="00C254DC"/>
    <w:rsid w:val="00C312B1"/>
    <w:rsid w:val="00C33360"/>
    <w:rsid w:val="00C36255"/>
    <w:rsid w:val="00C4153B"/>
    <w:rsid w:val="00C43922"/>
    <w:rsid w:val="00C63C9D"/>
    <w:rsid w:val="00C64D2C"/>
    <w:rsid w:val="00C7505B"/>
    <w:rsid w:val="00C92C78"/>
    <w:rsid w:val="00C92F05"/>
    <w:rsid w:val="00C92F4B"/>
    <w:rsid w:val="00C96FED"/>
    <w:rsid w:val="00CA2A09"/>
    <w:rsid w:val="00CA39A3"/>
    <w:rsid w:val="00CB04DF"/>
    <w:rsid w:val="00CB6AF4"/>
    <w:rsid w:val="00CC15DC"/>
    <w:rsid w:val="00CE0EDE"/>
    <w:rsid w:val="00CE1395"/>
    <w:rsid w:val="00CE295A"/>
    <w:rsid w:val="00CF30AE"/>
    <w:rsid w:val="00D039C7"/>
    <w:rsid w:val="00D10021"/>
    <w:rsid w:val="00D16B20"/>
    <w:rsid w:val="00D26CCD"/>
    <w:rsid w:val="00D279B7"/>
    <w:rsid w:val="00D32D1C"/>
    <w:rsid w:val="00D33251"/>
    <w:rsid w:val="00D33F34"/>
    <w:rsid w:val="00D459E2"/>
    <w:rsid w:val="00D47276"/>
    <w:rsid w:val="00D56450"/>
    <w:rsid w:val="00D57A22"/>
    <w:rsid w:val="00D7617A"/>
    <w:rsid w:val="00D81895"/>
    <w:rsid w:val="00D922F4"/>
    <w:rsid w:val="00D96789"/>
    <w:rsid w:val="00DA0F52"/>
    <w:rsid w:val="00DA4EB3"/>
    <w:rsid w:val="00DB177B"/>
    <w:rsid w:val="00DC5945"/>
    <w:rsid w:val="00DC63A0"/>
    <w:rsid w:val="00DC7CA4"/>
    <w:rsid w:val="00DD2852"/>
    <w:rsid w:val="00DE5782"/>
    <w:rsid w:val="00DE6157"/>
    <w:rsid w:val="00DE7F9C"/>
    <w:rsid w:val="00DF0AEE"/>
    <w:rsid w:val="00E00291"/>
    <w:rsid w:val="00E12AFD"/>
    <w:rsid w:val="00E179A7"/>
    <w:rsid w:val="00E250C6"/>
    <w:rsid w:val="00E3349A"/>
    <w:rsid w:val="00E5074A"/>
    <w:rsid w:val="00E665E3"/>
    <w:rsid w:val="00E73DB9"/>
    <w:rsid w:val="00E836AF"/>
    <w:rsid w:val="00EA0D0C"/>
    <w:rsid w:val="00EA3D7C"/>
    <w:rsid w:val="00EB45DB"/>
    <w:rsid w:val="00EC1463"/>
    <w:rsid w:val="00ED5F94"/>
    <w:rsid w:val="00EE322C"/>
    <w:rsid w:val="00EE651F"/>
    <w:rsid w:val="00EE7317"/>
    <w:rsid w:val="00EF7971"/>
    <w:rsid w:val="00F007A6"/>
    <w:rsid w:val="00F02618"/>
    <w:rsid w:val="00F04F80"/>
    <w:rsid w:val="00F05D10"/>
    <w:rsid w:val="00F07105"/>
    <w:rsid w:val="00F15CC7"/>
    <w:rsid w:val="00F209D1"/>
    <w:rsid w:val="00F21718"/>
    <w:rsid w:val="00F23CB0"/>
    <w:rsid w:val="00F306D6"/>
    <w:rsid w:val="00F40EC3"/>
    <w:rsid w:val="00F4292D"/>
    <w:rsid w:val="00F52963"/>
    <w:rsid w:val="00F57B07"/>
    <w:rsid w:val="00F63E11"/>
    <w:rsid w:val="00F81540"/>
    <w:rsid w:val="00F9296E"/>
    <w:rsid w:val="00FA4B98"/>
    <w:rsid w:val="00FB0002"/>
    <w:rsid w:val="00FB1E1E"/>
    <w:rsid w:val="00FB393A"/>
    <w:rsid w:val="00FB629A"/>
    <w:rsid w:val="00FD082A"/>
    <w:rsid w:val="00FD155D"/>
    <w:rsid w:val="00FD2B15"/>
    <w:rsid w:val="00FE0E00"/>
    <w:rsid w:val="00FE209B"/>
    <w:rsid w:val="00FE4468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2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9">
    <w:name w:val="Strong"/>
    <w:basedOn w:val="a1"/>
    <w:uiPriority w:val="22"/>
    <w:qFormat/>
    <w:rsid w:val="0042077D"/>
    <w:rPr>
      <w:b/>
      <w:bCs/>
    </w:rPr>
  </w:style>
  <w:style w:type="paragraph" w:styleId="affa">
    <w:name w:val="No Spacing"/>
    <w:uiPriority w:val="1"/>
    <w:qFormat/>
    <w:rsid w:val="000139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paragraph" w:styleId="affb">
    <w:name w:val="Document Map"/>
    <w:basedOn w:val="a"/>
    <w:link w:val="affc"/>
    <w:uiPriority w:val="99"/>
    <w:semiHidden/>
    <w:unhideWhenUsed/>
    <w:rsid w:val="0001755B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1"/>
    <w:link w:val="affb"/>
    <w:uiPriority w:val="99"/>
    <w:semiHidden/>
    <w:rsid w:val="0001755B"/>
    <w:rPr>
      <w:rFonts w:ascii="Tahoma" w:hAnsi="Tahoma" w:cs="Tahoma"/>
      <w:sz w:val="16"/>
      <w:szCs w:val="16"/>
      <w:lang w:eastAsia="ar-SA"/>
    </w:rPr>
  </w:style>
  <w:style w:type="paragraph" w:customStyle="1" w:styleId="affd">
    <w:name w:val="Прижатый влево"/>
    <w:basedOn w:val="a"/>
    <w:next w:val="a"/>
    <w:uiPriority w:val="99"/>
    <w:rsid w:val="00A5708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e">
    <w:name w:val="Нормальный (таблица)"/>
    <w:basedOn w:val="a"/>
    <w:next w:val="a"/>
    <w:uiPriority w:val="99"/>
    <w:rsid w:val="00AD32E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f">
    <w:name w:val="Цветовое выделение"/>
    <w:uiPriority w:val="99"/>
    <w:rsid w:val="0000522C"/>
    <w:rPr>
      <w:b/>
      <w:bCs/>
      <w:color w:val="26282F"/>
    </w:rPr>
  </w:style>
  <w:style w:type="paragraph" w:customStyle="1" w:styleId="1f3">
    <w:name w:val="Заголовок1"/>
    <w:basedOn w:val="a"/>
    <w:next w:val="a0"/>
    <w:rsid w:val="00C92F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1f4">
    <w:name w:val="Нет списка1"/>
    <w:next w:val="a3"/>
    <w:uiPriority w:val="99"/>
    <w:semiHidden/>
    <w:unhideWhenUsed/>
    <w:rsid w:val="00C92F4B"/>
  </w:style>
  <w:style w:type="character" w:customStyle="1" w:styleId="1f5">
    <w:name w:val="Текст выноски Знак1"/>
    <w:uiPriority w:val="99"/>
    <w:semiHidden/>
    <w:rsid w:val="00C92F4B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ConsNonformat">
    <w:name w:val="ConsNonformat"/>
    <w:rsid w:val="00C92F4B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0">
    <w:name w:val="Основной текст 21"/>
    <w:basedOn w:val="a"/>
    <w:rsid w:val="00C92F4B"/>
    <w:pPr>
      <w:spacing w:line="360" w:lineRule="auto"/>
      <w:jc w:val="both"/>
    </w:pPr>
    <w:rPr>
      <w:sz w:val="28"/>
      <w:szCs w:val="20"/>
    </w:rPr>
  </w:style>
  <w:style w:type="table" w:customStyle="1" w:styleId="1f6">
    <w:name w:val="Сетка таблицы1"/>
    <w:basedOn w:val="a2"/>
    <w:next w:val="aff8"/>
    <w:uiPriority w:val="59"/>
    <w:rsid w:val="00C92F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C92F4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hyperlink" Target="https://23.report.krista.ru/application/mai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yperlink" Target="https://23.report.krista.ru/application/ma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23.report.krista.ru/application/mai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23.report.krista.ru/application/main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DABAD-7AA7-4E7F-94D5-4EF9F374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11227</Words>
  <Characters>63997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75074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Пользователь Windows</cp:lastModifiedBy>
  <cp:revision>5</cp:revision>
  <cp:lastPrinted>2020-11-18T08:41:00Z</cp:lastPrinted>
  <dcterms:created xsi:type="dcterms:W3CDTF">2022-11-16T07:10:00Z</dcterms:created>
  <dcterms:modified xsi:type="dcterms:W3CDTF">2022-11-21T13:16:00Z</dcterms:modified>
</cp:coreProperties>
</file>