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8A6" w:rsidRDefault="005D48A6" w:rsidP="005D48A6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5D48A6" w:rsidRPr="005C0A8F" w:rsidRDefault="005D48A6" w:rsidP="005D48A6">
      <w:pPr>
        <w:jc w:val="center"/>
        <w:rPr>
          <w:b/>
          <w:sz w:val="16"/>
          <w:szCs w:val="16"/>
        </w:rPr>
      </w:pPr>
    </w:p>
    <w:p w:rsidR="005D48A6" w:rsidRPr="00681D23" w:rsidRDefault="005D48A6" w:rsidP="005D48A6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5D48A6" w:rsidRPr="005C0A8F" w:rsidRDefault="005D48A6" w:rsidP="005D48A6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5D48A6" w:rsidRDefault="005D48A6" w:rsidP="005D48A6">
      <w:pPr>
        <w:jc w:val="center"/>
        <w:rPr>
          <w:sz w:val="28"/>
          <w:szCs w:val="28"/>
        </w:rPr>
      </w:pPr>
    </w:p>
    <w:p w:rsidR="004F45E9" w:rsidRDefault="004F45E9" w:rsidP="004F45E9">
      <w:pPr>
        <w:jc w:val="center"/>
        <w:rPr>
          <w:sz w:val="28"/>
          <w:szCs w:val="28"/>
        </w:rPr>
      </w:pPr>
      <w:r w:rsidRPr="00681D23">
        <w:t xml:space="preserve">от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</w:p>
    <w:p w:rsidR="005D48A6" w:rsidRPr="00FD25CA" w:rsidRDefault="005D48A6" w:rsidP="005D48A6">
      <w:pPr>
        <w:jc w:val="center"/>
      </w:pPr>
      <w:r w:rsidRPr="00FD25CA">
        <w:t>станица Родниковская</w:t>
      </w:r>
    </w:p>
    <w:p w:rsidR="005D48A6" w:rsidRPr="005C0A8F" w:rsidRDefault="005D48A6" w:rsidP="005D48A6">
      <w:pPr>
        <w:jc w:val="both"/>
        <w:rPr>
          <w:sz w:val="28"/>
          <w:szCs w:val="28"/>
        </w:rPr>
      </w:pPr>
    </w:p>
    <w:p w:rsidR="004F45E9" w:rsidRDefault="003E00CB" w:rsidP="004F45E9">
      <w:pPr>
        <w:pStyle w:val="1"/>
        <w:spacing w:before="0" w:after="0"/>
        <w:ind w:left="1134" w:right="84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Родниковского сельского поселения Курганинского района </w:t>
      </w:r>
      <w:r w:rsidR="00BF613E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от  24 </w:t>
      </w:r>
      <w:r w:rsidR="00343E19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2016 года № 48 «О принятии</w:t>
      </w:r>
      <w:r w:rsidR="00C83726" w:rsidRPr="002725B5">
        <w:rPr>
          <w:bCs/>
          <w:sz w:val="28"/>
          <w:szCs w:val="28"/>
        </w:rPr>
        <w:t xml:space="preserve"> Регламента Совета </w:t>
      </w:r>
      <w:r w:rsidR="005D48A6">
        <w:rPr>
          <w:bCs/>
          <w:sz w:val="28"/>
          <w:szCs w:val="28"/>
        </w:rPr>
        <w:t>Родниковского</w:t>
      </w:r>
      <w:r w:rsidR="00C83726">
        <w:rPr>
          <w:bCs/>
          <w:sz w:val="28"/>
          <w:szCs w:val="28"/>
        </w:rPr>
        <w:t xml:space="preserve"> сельского поселения </w:t>
      </w:r>
    </w:p>
    <w:p w:rsidR="00C83726" w:rsidRDefault="00C83726" w:rsidP="004F45E9">
      <w:pPr>
        <w:pStyle w:val="1"/>
        <w:spacing w:before="0" w:after="0"/>
        <w:ind w:left="1134" w:right="84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  <w:r w:rsidR="00243B3E">
        <w:rPr>
          <w:bCs/>
          <w:sz w:val="28"/>
          <w:szCs w:val="28"/>
        </w:rPr>
        <w:t>»</w:t>
      </w:r>
    </w:p>
    <w:p w:rsidR="00EB1F87" w:rsidRDefault="00EB1F87" w:rsidP="00C83726">
      <w:pPr>
        <w:pStyle w:val="a0"/>
        <w:ind w:firstLine="709"/>
      </w:pPr>
    </w:p>
    <w:p w:rsidR="00C83726" w:rsidRPr="006A1E81" w:rsidRDefault="00C83726" w:rsidP="00C83726">
      <w:pPr>
        <w:pStyle w:val="a0"/>
        <w:ind w:firstLine="709"/>
      </w:pPr>
      <w:r w:rsidRPr="006A1E81">
        <w:t xml:space="preserve">В целях совершенствования организации деятельности Совета </w:t>
      </w:r>
      <w:r w:rsidR="005D48A6">
        <w:t>Родниковского</w:t>
      </w:r>
      <w:r>
        <w:t xml:space="preserve"> сельского поселения</w:t>
      </w:r>
      <w:r w:rsidR="00143C3D">
        <w:t xml:space="preserve"> </w:t>
      </w:r>
      <w:r>
        <w:t>Курганинского района</w:t>
      </w:r>
      <w:r w:rsidRPr="006A1E81">
        <w:t xml:space="preserve"> и приведения Регламента Совета </w:t>
      </w:r>
      <w:r w:rsidR="005D48A6">
        <w:t>Родниковского</w:t>
      </w:r>
      <w:r>
        <w:t xml:space="preserve"> сельского поселения</w:t>
      </w:r>
      <w:r w:rsidR="00143C3D">
        <w:t xml:space="preserve"> </w:t>
      </w:r>
      <w:r>
        <w:t>Курганинского района</w:t>
      </w:r>
      <w:r w:rsidRPr="006A1E81">
        <w:t xml:space="preserve"> в соответствие с действующим законодательством и Устава </w:t>
      </w:r>
      <w:r w:rsidR="005D48A6">
        <w:t>Родниковского</w:t>
      </w:r>
      <w:r>
        <w:t xml:space="preserve"> сельского поселения Курганинского района</w:t>
      </w:r>
      <w:r w:rsidRPr="006A1E81">
        <w:t xml:space="preserve"> зарегистрированного Управлением Министерства юстиции Российской Федерации по Красно</w:t>
      </w:r>
      <w:r w:rsidR="00243B3E">
        <w:t>дарскому краю свидетельство от 10 мая 2017</w:t>
      </w:r>
      <w:r w:rsidRPr="006A1E81">
        <w:t xml:space="preserve"> г</w:t>
      </w:r>
      <w:r w:rsidR="00243B3E">
        <w:t>ода</w:t>
      </w:r>
      <w:r>
        <w:t xml:space="preserve"> </w:t>
      </w:r>
      <w:r w:rsidRPr="006A1E81">
        <w:t xml:space="preserve">№ </w:t>
      </w:r>
      <w:r w:rsidRPr="006A1E81">
        <w:rPr>
          <w:lang w:val="en-US"/>
        </w:rPr>
        <w:t>Ru</w:t>
      </w:r>
      <w:r w:rsidRPr="006A1E81">
        <w:t xml:space="preserve"> 23517</w:t>
      </w:r>
      <w:r w:rsidR="00243B3E">
        <w:t>3092017001</w:t>
      </w:r>
      <w:r w:rsidRPr="006A1E81">
        <w:t xml:space="preserve"> Совет </w:t>
      </w:r>
      <w:r w:rsidR="005D48A6">
        <w:t>Родниковского</w:t>
      </w:r>
      <w:r>
        <w:t xml:space="preserve"> сельского поселения Курганинского района</w:t>
      </w:r>
      <w:r w:rsidRPr="006A1E81">
        <w:t xml:space="preserve"> р е ш и л:</w:t>
      </w:r>
    </w:p>
    <w:p w:rsidR="00C83726" w:rsidRDefault="00C83726" w:rsidP="00C8372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A5067">
        <w:rPr>
          <w:sz w:val="28"/>
        </w:rPr>
        <w:t xml:space="preserve">Внести изменения в статью 63 главы 12 </w:t>
      </w:r>
      <w:r>
        <w:rPr>
          <w:sz w:val="28"/>
        </w:rPr>
        <w:t xml:space="preserve"> </w:t>
      </w:r>
      <w:r w:rsidR="00EA5067">
        <w:rPr>
          <w:bCs/>
          <w:sz w:val="28"/>
          <w:szCs w:val="28"/>
        </w:rPr>
        <w:t xml:space="preserve">Решение Совета Родниковского сельского поселения Курганинского района от </w:t>
      </w:r>
      <w:r w:rsidR="00430A17">
        <w:rPr>
          <w:bCs/>
          <w:sz w:val="28"/>
          <w:szCs w:val="28"/>
        </w:rPr>
        <w:t xml:space="preserve">                                   </w:t>
      </w:r>
      <w:r w:rsidR="00EA5067">
        <w:rPr>
          <w:bCs/>
          <w:sz w:val="28"/>
          <w:szCs w:val="28"/>
        </w:rPr>
        <w:t xml:space="preserve"> 24 </w:t>
      </w:r>
      <w:r w:rsidR="00343E19">
        <w:rPr>
          <w:bCs/>
          <w:sz w:val="28"/>
          <w:szCs w:val="28"/>
        </w:rPr>
        <w:t>ноября</w:t>
      </w:r>
      <w:r w:rsidR="00EA5067">
        <w:rPr>
          <w:bCs/>
          <w:sz w:val="28"/>
          <w:szCs w:val="28"/>
        </w:rPr>
        <w:t xml:space="preserve"> 2016 года № 48 «О принятии</w:t>
      </w:r>
      <w:r w:rsidR="00EA5067" w:rsidRPr="002725B5">
        <w:rPr>
          <w:bCs/>
          <w:sz w:val="28"/>
          <w:szCs w:val="28"/>
        </w:rPr>
        <w:t xml:space="preserve"> Регламента Совета </w:t>
      </w:r>
      <w:r w:rsidR="00EA5067">
        <w:rPr>
          <w:bCs/>
          <w:sz w:val="28"/>
          <w:szCs w:val="28"/>
        </w:rPr>
        <w:t>Родниковского сельского поселения Курганинского района</w:t>
      </w:r>
      <w:r>
        <w:rPr>
          <w:sz w:val="28"/>
        </w:rPr>
        <w:t xml:space="preserve"> </w:t>
      </w:r>
      <w:r w:rsidR="008768F0">
        <w:rPr>
          <w:sz w:val="28"/>
        </w:rPr>
        <w:t xml:space="preserve">изложив </w:t>
      </w:r>
      <w:r w:rsidR="00C621FA">
        <w:rPr>
          <w:sz w:val="28"/>
        </w:rPr>
        <w:t>в следующей редакции:</w:t>
      </w:r>
    </w:p>
    <w:p w:rsidR="00C621FA" w:rsidRPr="00DD1CDC" w:rsidRDefault="00C621FA" w:rsidP="00C621FA">
      <w:pPr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Pr="00C621FA">
        <w:rPr>
          <w:rStyle w:val="a8"/>
          <w:sz w:val="28"/>
          <w:szCs w:val="28"/>
        </w:rPr>
        <w:t>1. Депутат ежегодно не позднее 30 апреля года, следующего за отчетным финансовым годом, обязан представить в комиссию Совета Родниковского сельского поселения Курганинского района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Родниковского сельского поселения Курганинского района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также - сведения).</w:t>
      </w:r>
    </w:p>
    <w:p w:rsidR="00C621FA" w:rsidRPr="00DD1CDC" w:rsidRDefault="00C621FA" w:rsidP="00C621FA">
      <w:pPr>
        <w:ind w:firstLine="720"/>
        <w:jc w:val="both"/>
        <w:rPr>
          <w:sz w:val="28"/>
          <w:szCs w:val="28"/>
        </w:rPr>
      </w:pPr>
      <w:r w:rsidRPr="00DD1CDC">
        <w:rPr>
          <w:rStyle w:val="a8"/>
          <w:sz w:val="28"/>
          <w:szCs w:val="28"/>
        </w:rPr>
        <w:t>2. Сведения о доходах, расходах, об имуществе и обязательствах имущественного характера депутата, а также сведения о доходах, расходах, об имуществе и обязательствах имущественного характера его супруги (супруга) и несовершеннолетних детей представляются по утвержденной Президентом Российской Федерации форме справки.</w:t>
      </w:r>
    </w:p>
    <w:p w:rsidR="00C621FA" w:rsidRDefault="00C621FA" w:rsidP="00C621FA">
      <w:pPr>
        <w:ind w:firstLine="709"/>
        <w:jc w:val="both"/>
        <w:rPr>
          <w:rStyle w:val="a8"/>
          <w:sz w:val="28"/>
          <w:szCs w:val="28"/>
        </w:rPr>
      </w:pPr>
      <w:r w:rsidRPr="00DD1CDC">
        <w:rPr>
          <w:rStyle w:val="a8"/>
          <w:sz w:val="28"/>
          <w:szCs w:val="28"/>
        </w:rPr>
        <w:t xml:space="preserve">3. В случае, если депутат самостоятельно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</w:t>
      </w:r>
      <w:r w:rsidRPr="00DD1CDC">
        <w:rPr>
          <w:rStyle w:val="a8"/>
          <w:sz w:val="28"/>
          <w:szCs w:val="28"/>
        </w:rPr>
        <w:lastRenderedPageBreak/>
        <w:t xml:space="preserve">одного месяца  после окончания срока, указанного в </w:t>
      </w:r>
      <w:r w:rsidRPr="00DD1CDC">
        <w:rPr>
          <w:rStyle w:val="aa"/>
          <w:sz w:val="28"/>
          <w:szCs w:val="28"/>
        </w:rPr>
        <w:t>части 1</w:t>
      </w:r>
      <w:r w:rsidRPr="00DD1CDC">
        <w:rPr>
          <w:rStyle w:val="a8"/>
          <w:sz w:val="28"/>
          <w:szCs w:val="28"/>
        </w:rPr>
        <w:t xml:space="preserve"> настоящей статьи, представить уточненные сведения</w:t>
      </w:r>
      <w:r>
        <w:rPr>
          <w:rStyle w:val="a8"/>
          <w:sz w:val="28"/>
          <w:szCs w:val="28"/>
        </w:rPr>
        <w:t>.</w:t>
      </w:r>
    </w:p>
    <w:p w:rsidR="00C621FA" w:rsidRDefault="00C621FA" w:rsidP="00C621FA">
      <w:pPr>
        <w:ind w:firstLine="709"/>
        <w:jc w:val="both"/>
        <w:rPr>
          <w:sz w:val="28"/>
        </w:rPr>
      </w:pPr>
      <w:r>
        <w:rPr>
          <w:rStyle w:val="a8"/>
          <w:sz w:val="28"/>
          <w:szCs w:val="28"/>
        </w:rPr>
        <w:t xml:space="preserve">4. Лицо, замещающее муниципальную должность депутата представительного органа </w:t>
      </w:r>
      <w:r w:rsidR="009C6F40">
        <w:rPr>
          <w:rStyle w:val="a8"/>
          <w:sz w:val="28"/>
          <w:szCs w:val="28"/>
        </w:rPr>
        <w:t>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супруг(супругов) и несовершеннолетних детей в течении четырех месяцев со дня избрания депута</w:t>
      </w:r>
      <w:r w:rsidR="00223375">
        <w:rPr>
          <w:rStyle w:val="a8"/>
          <w:sz w:val="28"/>
          <w:szCs w:val="28"/>
        </w:rPr>
        <w:t>том, передачи ему вакантного деп</w:t>
      </w:r>
      <w:r w:rsidR="009C6F40">
        <w:rPr>
          <w:rStyle w:val="a8"/>
          <w:sz w:val="28"/>
          <w:szCs w:val="28"/>
        </w:rPr>
        <w:t xml:space="preserve">утатского мандата или прекращения </w:t>
      </w:r>
      <w:r w:rsidR="00223375">
        <w:rPr>
          <w:rStyle w:val="a8"/>
          <w:sz w:val="28"/>
          <w:szCs w:val="28"/>
        </w:rPr>
        <w:t>осуществления им полномочий на постоянной основе,</w:t>
      </w:r>
      <w:r w:rsidR="009C6F40">
        <w:rPr>
          <w:rStyle w:val="a8"/>
          <w:sz w:val="28"/>
          <w:szCs w:val="28"/>
        </w:rPr>
        <w:t xml:space="preserve"> </w:t>
      </w:r>
      <w:r w:rsidR="00223375">
        <w:rPr>
          <w:rStyle w:val="a8"/>
          <w:sz w:val="28"/>
          <w:szCs w:val="28"/>
        </w:rPr>
        <w:t>а так же за каждый год, предшествующий году предоставления сведений(отчетный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доходам»</w:t>
      </w:r>
      <w:r w:rsidR="0089204D">
        <w:rPr>
          <w:rStyle w:val="a8"/>
          <w:sz w:val="28"/>
          <w:szCs w:val="28"/>
        </w:rPr>
        <w:t>. В случае, если  в течение  отчетного периода такие сделки не совершались, указанное лицо сообщает об этом высшему должностному лицу субъекта Российской Федерации                           (руководителю высшего исполнительного органа государственной власти субъекта Российской Федерации) в порядке, установленном законом</w:t>
      </w:r>
      <w:r w:rsidR="008673A6">
        <w:rPr>
          <w:rStyle w:val="a8"/>
          <w:sz w:val="28"/>
          <w:szCs w:val="28"/>
        </w:rPr>
        <w:t xml:space="preserve"> субъекта Российской Федерации.».</w:t>
      </w:r>
      <w:r w:rsidR="0089204D">
        <w:rPr>
          <w:rStyle w:val="a8"/>
          <w:sz w:val="28"/>
          <w:szCs w:val="28"/>
        </w:rPr>
        <w:t xml:space="preserve">   </w:t>
      </w:r>
    </w:p>
    <w:p w:rsidR="00C83726" w:rsidRDefault="00C83726" w:rsidP="00C83726">
      <w:pPr>
        <w:ind w:firstLine="709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3</w:t>
      </w:r>
      <w:r w:rsidRPr="006A1E81">
        <w:rPr>
          <w:sz w:val="28"/>
          <w:szCs w:val="28"/>
        </w:rPr>
        <w:t>. Опубликовать</w:t>
      </w:r>
      <w:r w:rsidR="008673A6">
        <w:rPr>
          <w:sz w:val="28"/>
          <w:szCs w:val="28"/>
        </w:rPr>
        <w:t xml:space="preserve"> (обнародовать) настоящее решение </w:t>
      </w:r>
      <w:r w:rsidR="005D48A6">
        <w:rPr>
          <w:sz w:val="28"/>
          <w:szCs w:val="28"/>
        </w:rPr>
        <w:t xml:space="preserve"> </w:t>
      </w:r>
      <w:r w:rsidRPr="006A1E81">
        <w:rPr>
          <w:rStyle w:val="FontStyle20"/>
          <w:sz w:val="28"/>
          <w:szCs w:val="28"/>
        </w:rPr>
        <w:t xml:space="preserve">на официальном сайте администрации </w:t>
      </w:r>
      <w:r w:rsidR="005D48A6">
        <w:rPr>
          <w:rStyle w:val="FontStyle20"/>
          <w:sz w:val="28"/>
          <w:szCs w:val="28"/>
        </w:rPr>
        <w:t>Родниковского</w:t>
      </w:r>
      <w:r>
        <w:rPr>
          <w:rStyle w:val="FontStyle20"/>
          <w:sz w:val="28"/>
          <w:szCs w:val="28"/>
        </w:rPr>
        <w:t xml:space="preserve"> сельского поселения Курганинского района</w:t>
      </w:r>
      <w:r w:rsidRPr="006A1E81">
        <w:rPr>
          <w:rStyle w:val="FontStyle20"/>
          <w:sz w:val="28"/>
          <w:szCs w:val="28"/>
        </w:rPr>
        <w:t xml:space="preserve"> в сети Интернет.</w:t>
      </w:r>
    </w:p>
    <w:p w:rsidR="00C83726" w:rsidRPr="006A1E81" w:rsidRDefault="00C83726" w:rsidP="00C83726">
      <w:pPr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4. Контроль за выполнением настоящего решения оставляю за собой.</w:t>
      </w:r>
    </w:p>
    <w:p w:rsidR="00C83726" w:rsidRDefault="00C83726" w:rsidP="00C8372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1E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1E81">
        <w:rPr>
          <w:sz w:val="28"/>
          <w:szCs w:val="28"/>
        </w:rPr>
        <w:t>Настоящее решение вступает в силу со дня его подписания.</w:t>
      </w:r>
    </w:p>
    <w:p w:rsidR="00C83726" w:rsidRPr="009E0623" w:rsidRDefault="00C83726" w:rsidP="00C8372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3726" w:rsidRPr="009E0623" w:rsidRDefault="00C83726" w:rsidP="00C83726">
      <w:pPr>
        <w:tabs>
          <w:tab w:val="left" w:pos="993"/>
        </w:tabs>
        <w:jc w:val="both"/>
        <w:rPr>
          <w:sz w:val="28"/>
          <w:szCs w:val="28"/>
        </w:rPr>
      </w:pPr>
    </w:p>
    <w:p w:rsidR="00C83726" w:rsidRPr="006A1E81" w:rsidRDefault="00C83726" w:rsidP="00C83726">
      <w:pPr>
        <w:pStyle w:val="Style4"/>
        <w:numPr>
          <w:ilvl w:val="0"/>
          <w:numId w:val="2"/>
        </w:numPr>
        <w:spacing w:line="240" w:lineRule="auto"/>
        <w:ind w:left="0" w:firstLine="0"/>
        <w:jc w:val="left"/>
        <w:rPr>
          <w:rStyle w:val="FontStyle12"/>
          <w:sz w:val="28"/>
          <w:szCs w:val="28"/>
        </w:rPr>
      </w:pPr>
      <w:r w:rsidRPr="006A1E81">
        <w:rPr>
          <w:rStyle w:val="FontStyle12"/>
          <w:sz w:val="28"/>
          <w:szCs w:val="28"/>
        </w:rPr>
        <w:t xml:space="preserve">Председатель Совета </w:t>
      </w:r>
    </w:p>
    <w:p w:rsidR="00C83726" w:rsidRPr="006A1E81" w:rsidRDefault="005D48A6" w:rsidP="00C83726">
      <w:pPr>
        <w:pStyle w:val="Style4"/>
        <w:numPr>
          <w:ilvl w:val="0"/>
          <w:numId w:val="2"/>
        </w:numPr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Родниковского</w:t>
      </w:r>
      <w:r w:rsidR="00C83726">
        <w:rPr>
          <w:rStyle w:val="FontStyle12"/>
          <w:sz w:val="28"/>
          <w:szCs w:val="28"/>
        </w:rPr>
        <w:t xml:space="preserve"> сельского поселения</w:t>
      </w:r>
      <w:r w:rsidR="00C83726" w:rsidRPr="006A1E81">
        <w:rPr>
          <w:rStyle w:val="FontStyle12"/>
          <w:sz w:val="28"/>
          <w:szCs w:val="28"/>
        </w:rPr>
        <w:t xml:space="preserve"> </w:t>
      </w:r>
    </w:p>
    <w:p w:rsidR="002D3960" w:rsidRDefault="00C83726" w:rsidP="00C83726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Курганинского района</w:t>
      </w:r>
      <w:r w:rsidRPr="006A1E81">
        <w:rPr>
          <w:rStyle w:val="FontStyle12"/>
          <w:sz w:val="28"/>
          <w:szCs w:val="28"/>
        </w:rPr>
        <w:t xml:space="preserve">                                                           </w:t>
      </w:r>
      <w:r>
        <w:rPr>
          <w:rStyle w:val="FontStyle12"/>
          <w:sz w:val="28"/>
          <w:szCs w:val="28"/>
        </w:rPr>
        <w:t xml:space="preserve"> </w:t>
      </w:r>
      <w:r w:rsidRPr="006A1E81">
        <w:rPr>
          <w:rStyle w:val="FontStyle12"/>
          <w:sz w:val="28"/>
          <w:szCs w:val="28"/>
        </w:rPr>
        <w:t xml:space="preserve">            </w:t>
      </w:r>
      <w:r w:rsidR="005D48A6">
        <w:rPr>
          <w:rStyle w:val="FontStyle12"/>
          <w:sz w:val="28"/>
          <w:szCs w:val="28"/>
        </w:rPr>
        <w:t xml:space="preserve">       Т.В. Махно</w:t>
      </w:r>
    </w:p>
    <w:p w:rsidR="00C83726" w:rsidRDefault="00C83726" w:rsidP="00C83726">
      <w:pPr>
        <w:rPr>
          <w:rStyle w:val="FontStyle12"/>
          <w:sz w:val="28"/>
          <w:szCs w:val="28"/>
        </w:rPr>
      </w:pPr>
    </w:p>
    <w:p w:rsidR="004614B7" w:rsidRDefault="004614B7" w:rsidP="00C83726">
      <w:pPr>
        <w:rPr>
          <w:rStyle w:val="FontStyle12"/>
          <w:sz w:val="28"/>
          <w:szCs w:val="28"/>
        </w:rPr>
      </w:pPr>
    </w:p>
    <w:p w:rsidR="004F45E9" w:rsidRPr="00CA1208" w:rsidRDefault="004F45E9" w:rsidP="004F45E9">
      <w:pPr>
        <w:jc w:val="both"/>
        <w:rPr>
          <w:sz w:val="28"/>
          <w:szCs w:val="28"/>
        </w:rPr>
      </w:pPr>
      <w:r w:rsidRPr="00CA1208">
        <w:rPr>
          <w:sz w:val="28"/>
          <w:szCs w:val="28"/>
        </w:rPr>
        <w:t>Глава Родниковского сельского поселения</w:t>
      </w:r>
    </w:p>
    <w:p w:rsidR="004F45E9" w:rsidRPr="00CA1208" w:rsidRDefault="004F45E9" w:rsidP="004F45E9">
      <w:pPr>
        <w:jc w:val="both"/>
        <w:rPr>
          <w:sz w:val="28"/>
          <w:szCs w:val="28"/>
        </w:rPr>
      </w:pPr>
      <w:r w:rsidRPr="00CA1208">
        <w:rPr>
          <w:sz w:val="28"/>
          <w:szCs w:val="28"/>
        </w:rPr>
        <w:t>Курганинского района</w:t>
      </w:r>
      <w:r w:rsidRPr="00CA1208">
        <w:rPr>
          <w:sz w:val="28"/>
          <w:szCs w:val="28"/>
        </w:rPr>
        <w:tab/>
      </w:r>
      <w:r w:rsidRPr="00CA1208">
        <w:rPr>
          <w:sz w:val="28"/>
          <w:szCs w:val="28"/>
        </w:rPr>
        <w:tab/>
      </w:r>
      <w:r w:rsidRPr="00CA1208">
        <w:rPr>
          <w:sz w:val="28"/>
          <w:szCs w:val="28"/>
        </w:rPr>
        <w:tab/>
      </w:r>
      <w:r w:rsidRPr="00CA1208">
        <w:rPr>
          <w:sz w:val="28"/>
          <w:szCs w:val="28"/>
        </w:rPr>
        <w:tab/>
      </w:r>
      <w:r w:rsidRPr="00CA1208">
        <w:rPr>
          <w:sz w:val="28"/>
          <w:szCs w:val="28"/>
        </w:rPr>
        <w:tab/>
      </w:r>
      <w:r w:rsidRPr="00CA1208">
        <w:rPr>
          <w:sz w:val="28"/>
          <w:szCs w:val="28"/>
        </w:rPr>
        <w:tab/>
      </w:r>
      <w:r w:rsidRPr="00CA120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CA1208">
        <w:rPr>
          <w:sz w:val="28"/>
          <w:szCs w:val="28"/>
        </w:rPr>
        <w:t xml:space="preserve">       Е.А. Тарасов</w:t>
      </w:r>
    </w:p>
    <w:p w:rsidR="004F45E9" w:rsidRPr="00DD244E" w:rsidRDefault="004F45E9" w:rsidP="004F45E9">
      <w:pPr>
        <w:pStyle w:val="a5"/>
        <w:rPr>
          <w:spacing w:val="-10"/>
        </w:rPr>
      </w:pPr>
    </w:p>
    <w:p w:rsidR="005D48A6" w:rsidRDefault="005D48A6" w:rsidP="00C83726">
      <w:pPr>
        <w:rPr>
          <w:rStyle w:val="FontStyle12"/>
          <w:sz w:val="28"/>
          <w:szCs w:val="28"/>
        </w:rPr>
      </w:pPr>
    </w:p>
    <w:p w:rsidR="007D02EE" w:rsidRDefault="007D02EE" w:rsidP="00C83726">
      <w:pPr>
        <w:rPr>
          <w:rStyle w:val="FontStyle12"/>
          <w:sz w:val="28"/>
          <w:szCs w:val="28"/>
        </w:rPr>
      </w:pPr>
    </w:p>
    <w:p w:rsidR="007D02EE" w:rsidRDefault="007D02EE" w:rsidP="00C83726">
      <w:pPr>
        <w:rPr>
          <w:rStyle w:val="FontStyle12"/>
          <w:sz w:val="28"/>
          <w:szCs w:val="28"/>
        </w:rPr>
      </w:pPr>
    </w:p>
    <w:sectPr w:rsidR="007D02EE" w:rsidSect="00C83726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CA6" w:rsidRDefault="00224CA6" w:rsidP="005D48A6">
      <w:r>
        <w:separator/>
      </w:r>
    </w:p>
  </w:endnote>
  <w:endnote w:type="continuationSeparator" w:id="0">
    <w:p w:rsidR="00224CA6" w:rsidRDefault="00224CA6" w:rsidP="005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CA6" w:rsidRDefault="00224CA6" w:rsidP="005D48A6">
      <w:r>
        <w:separator/>
      </w:r>
    </w:p>
  </w:footnote>
  <w:footnote w:type="continuationSeparator" w:id="0">
    <w:p w:rsidR="00224CA6" w:rsidRDefault="00224CA6" w:rsidP="005D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04D" w:rsidRDefault="008920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80651106">
    <w:abstractNumId w:val="0"/>
  </w:num>
  <w:num w:numId="2" w16cid:durableId="771438145">
    <w:abstractNumId w:val="1"/>
  </w:num>
  <w:num w:numId="3" w16cid:durableId="183446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26"/>
    <w:rsid w:val="00027B36"/>
    <w:rsid w:val="0010016E"/>
    <w:rsid w:val="00102B40"/>
    <w:rsid w:val="001401D7"/>
    <w:rsid w:val="00143C3D"/>
    <w:rsid w:val="001D0842"/>
    <w:rsid w:val="00223375"/>
    <w:rsid w:val="00224CA6"/>
    <w:rsid w:val="00243B3E"/>
    <w:rsid w:val="002D239C"/>
    <w:rsid w:val="002D3960"/>
    <w:rsid w:val="003043E3"/>
    <w:rsid w:val="0032765A"/>
    <w:rsid w:val="00343E19"/>
    <w:rsid w:val="00391CD9"/>
    <w:rsid w:val="003B216F"/>
    <w:rsid w:val="003D6304"/>
    <w:rsid w:val="003E00CB"/>
    <w:rsid w:val="00430A17"/>
    <w:rsid w:val="004614B7"/>
    <w:rsid w:val="004A2534"/>
    <w:rsid w:val="004F45E9"/>
    <w:rsid w:val="0056115C"/>
    <w:rsid w:val="005B118C"/>
    <w:rsid w:val="005D48A6"/>
    <w:rsid w:val="006B6BE6"/>
    <w:rsid w:val="00782373"/>
    <w:rsid w:val="007D02EE"/>
    <w:rsid w:val="008673A6"/>
    <w:rsid w:val="008768F0"/>
    <w:rsid w:val="0089204D"/>
    <w:rsid w:val="008B4B4F"/>
    <w:rsid w:val="00944380"/>
    <w:rsid w:val="009B3D43"/>
    <w:rsid w:val="009C58E2"/>
    <w:rsid w:val="009C6F40"/>
    <w:rsid w:val="00A30273"/>
    <w:rsid w:val="00A4789E"/>
    <w:rsid w:val="00AB7A74"/>
    <w:rsid w:val="00B43810"/>
    <w:rsid w:val="00BF613E"/>
    <w:rsid w:val="00C621FA"/>
    <w:rsid w:val="00C83726"/>
    <w:rsid w:val="00DE7B1F"/>
    <w:rsid w:val="00E32CFA"/>
    <w:rsid w:val="00E51A8D"/>
    <w:rsid w:val="00E5460D"/>
    <w:rsid w:val="00EA5067"/>
    <w:rsid w:val="00EB0381"/>
    <w:rsid w:val="00EB1F87"/>
    <w:rsid w:val="00EE4A3E"/>
    <w:rsid w:val="00F53944"/>
    <w:rsid w:val="00F64E96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7E3"/>
  <w15:docId w15:val="{6514077A-1D96-4472-AE28-35B024F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726"/>
    <w:pPr>
      <w:keepNext/>
      <w:numPr>
        <w:numId w:val="1"/>
      </w:numPr>
      <w:spacing w:before="108" w:after="108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C83726"/>
    <w:pPr>
      <w:keepLines w:val="0"/>
      <w:numPr>
        <w:ilvl w:val="3"/>
        <w:numId w:val="1"/>
      </w:numPr>
      <w:spacing w:before="108" w:after="108"/>
      <w:jc w:val="center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372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C8372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FontStyle12">
    <w:name w:val="Font Style12"/>
    <w:rsid w:val="00C8372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C83726"/>
    <w:rPr>
      <w:rFonts w:ascii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rsid w:val="00C83726"/>
    <w:pPr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C8372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4">
    <w:name w:val="Style4"/>
    <w:basedOn w:val="a"/>
    <w:rsid w:val="00C83726"/>
    <w:pPr>
      <w:spacing w:line="322" w:lineRule="exact"/>
      <w:jc w:val="both"/>
    </w:pPr>
  </w:style>
  <w:style w:type="character" w:customStyle="1" w:styleId="30">
    <w:name w:val="Заголовок 3 Знак"/>
    <w:basedOn w:val="a1"/>
    <w:link w:val="3"/>
    <w:uiPriority w:val="9"/>
    <w:semiHidden/>
    <w:rsid w:val="00C83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ConsPlusNormal">
    <w:name w:val="ConsPlusNormal"/>
    <w:rsid w:val="00C837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143C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5D48A6"/>
    <w:rPr>
      <w:color w:val="000080"/>
      <w:u w:val="single"/>
    </w:rPr>
  </w:style>
  <w:style w:type="character" w:customStyle="1" w:styleId="a8">
    <w:name w:val="Цветовое выделение для Текст"/>
    <w:rsid w:val="005D48A6"/>
    <w:rPr>
      <w:sz w:val="24"/>
    </w:rPr>
  </w:style>
  <w:style w:type="character" w:customStyle="1" w:styleId="a9">
    <w:name w:val="Цветовое выделение"/>
    <w:rsid w:val="005D48A6"/>
    <w:rPr>
      <w:b/>
      <w:sz w:val="24"/>
    </w:rPr>
  </w:style>
  <w:style w:type="character" w:customStyle="1" w:styleId="aa">
    <w:name w:val="Гипертекстовая ссылка"/>
    <w:rsid w:val="005D48A6"/>
    <w:rPr>
      <w:b w:val="0"/>
      <w:sz w:val="24"/>
    </w:rPr>
  </w:style>
  <w:style w:type="paragraph" w:customStyle="1" w:styleId="ConsPlusTitle">
    <w:name w:val="ConsPlusTitle"/>
    <w:rsid w:val="005D48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b">
    <w:name w:val="Заголовок статьи"/>
    <w:rsid w:val="005D48A6"/>
    <w:pPr>
      <w:widowControl w:val="0"/>
      <w:suppressAutoHyphens/>
      <w:spacing w:after="0" w:line="240" w:lineRule="auto"/>
      <w:ind w:left="1612" w:hanging="892"/>
      <w:jc w:val="both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5D4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D48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D48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5D48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C621FA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4F45E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Aksjonova</dc:creator>
  <cp:keywords/>
  <dc:description/>
  <cp:lastModifiedBy>Делопроизводитель</cp:lastModifiedBy>
  <cp:revision>3</cp:revision>
  <cp:lastPrinted>2021-03-02T17:44:00Z</cp:lastPrinted>
  <dcterms:created xsi:type="dcterms:W3CDTF">2023-05-03T06:54:00Z</dcterms:created>
  <dcterms:modified xsi:type="dcterms:W3CDTF">2023-05-03T06:56:00Z</dcterms:modified>
</cp:coreProperties>
</file>