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4A" w:rsidRPr="000E4B9D" w:rsidRDefault="00FD1D4A" w:rsidP="00FD1D4A">
      <w:pPr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FD1D4A" w:rsidRPr="000E4B9D" w:rsidRDefault="00FD1D4A" w:rsidP="00FD1D4A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FD1D4A" w:rsidRPr="000E4B9D" w:rsidRDefault="00FD1D4A" w:rsidP="00FD1D4A">
      <w:pPr>
        <w:rPr>
          <w:rFonts w:ascii="Times New Roman" w:hAnsi="Times New Roman"/>
          <w:sz w:val="28"/>
          <w:szCs w:val="28"/>
        </w:rPr>
      </w:pPr>
    </w:p>
    <w:p w:rsidR="00FD1D4A" w:rsidRPr="000E4B9D" w:rsidRDefault="00FD1D4A" w:rsidP="00FD1D4A">
      <w:pPr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FD1D4A" w:rsidRPr="000E4B9D" w:rsidRDefault="00FD1D4A" w:rsidP="00FD1D4A">
      <w:pPr>
        <w:rPr>
          <w:rFonts w:ascii="Times New Roman" w:hAnsi="Times New Roman"/>
          <w:sz w:val="28"/>
          <w:szCs w:val="28"/>
        </w:rPr>
      </w:pPr>
    </w:p>
    <w:p w:rsidR="00DF064E" w:rsidRPr="00DF064E" w:rsidRDefault="00DF064E" w:rsidP="00DF064E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DF064E">
        <w:rPr>
          <w:rFonts w:ascii="Times New Roman" w:hAnsi="Times New Roman"/>
          <w:kern w:val="1"/>
          <w:sz w:val="28"/>
          <w:szCs w:val="28"/>
          <w:lang w:eastAsia="ar-SA"/>
        </w:rPr>
        <w:t>27.10.2022</w:t>
      </w:r>
      <w:r w:rsidRPr="00DF064E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DF064E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DF064E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DF064E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DF064E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DF064E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DF064E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DF064E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DF064E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DF064E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DF064E">
        <w:rPr>
          <w:rFonts w:ascii="Times New Roman" w:hAnsi="Times New Roman"/>
          <w:kern w:val="1"/>
          <w:sz w:val="28"/>
          <w:szCs w:val="28"/>
          <w:lang w:eastAsia="ar-SA"/>
        </w:rPr>
        <w:tab/>
        <w:t>№ 11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4</w:t>
      </w:r>
    </w:p>
    <w:p w:rsidR="00FD1D4A" w:rsidRPr="000E4B9D" w:rsidRDefault="00FD1D4A" w:rsidP="00FD1D4A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FD1D4A" w:rsidRPr="000E4B9D" w:rsidRDefault="00FD1D4A" w:rsidP="00FD1D4A">
      <w:pPr>
        <w:rPr>
          <w:rFonts w:ascii="Times New Roman" w:hAnsi="Times New Roman"/>
          <w:sz w:val="28"/>
          <w:szCs w:val="28"/>
        </w:rPr>
      </w:pPr>
    </w:p>
    <w:p w:rsidR="00FD1D4A" w:rsidRPr="000E4B9D" w:rsidRDefault="00FD1D4A" w:rsidP="00FD1D4A">
      <w:pPr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7E2927" w:rsidRDefault="007E2927" w:rsidP="007E292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Родниковского сельского поселения Курганинского района</w:t>
      </w:r>
    </w:p>
    <w:p w:rsidR="007E2927" w:rsidRDefault="007E2927" w:rsidP="007E292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«Доступная среда» на </w:t>
      </w:r>
      <w:r w:rsidR="00521F4A">
        <w:rPr>
          <w:rFonts w:ascii="Times New Roman" w:hAnsi="Times New Roman"/>
          <w:b/>
          <w:bCs/>
          <w:sz w:val="28"/>
          <w:szCs w:val="28"/>
        </w:rPr>
        <w:t>2023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521F4A">
        <w:rPr>
          <w:rFonts w:ascii="Times New Roman" w:hAnsi="Times New Roman"/>
          <w:b/>
          <w:bCs/>
          <w:sz w:val="28"/>
          <w:szCs w:val="28"/>
        </w:rPr>
        <w:t>2025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7E2927" w:rsidRDefault="007E2927" w:rsidP="007E29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Федерального закона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</w:t>
      </w:r>
      <w:r w:rsidR="001C71E3">
        <w:rPr>
          <w:rFonts w:ascii="Times New Roman" w:hAnsi="Times New Roman"/>
          <w:sz w:val="28"/>
          <w:szCs w:val="28"/>
          <w:shd w:val="clear" w:color="auto" w:fill="FFFFFF"/>
        </w:rPr>
        <w:t>200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 года    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 администрации Родниковского сельского поселения Курганинского района 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</w:t>
      </w:r>
      <w:r>
        <w:rPr>
          <w:rFonts w:ascii="Times New Roman" w:hAnsi="Times New Roman"/>
          <w:color w:val="000000" w:themeColor="text1"/>
          <w:sz w:val="28"/>
          <w:szCs w:val="28"/>
        </w:rPr>
        <w:t>п о с т а н о в л я ю:</w:t>
      </w:r>
    </w:p>
    <w:p w:rsidR="007E2927" w:rsidRDefault="007E2927" w:rsidP="007E2927">
      <w:pPr>
        <w:pStyle w:val="afffd"/>
        <w:ind w:firstLine="709"/>
        <w:jc w:val="both"/>
        <w:rPr>
          <w:b w:val="0"/>
          <w:szCs w:val="28"/>
        </w:rPr>
      </w:pPr>
      <w:bookmarkStart w:id="0" w:name="sub_1"/>
      <w:r>
        <w:rPr>
          <w:b w:val="0"/>
          <w:szCs w:val="28"/>
        </w:rPr>
        <w:t xml:space="preserve">1. Утвердить муниципальную программу </w:t>
      </w:r>
      <w:r>
        <w:rPr>
          <w:b w:val="0"/>
          <w:bCs w:val="0"/>
          <w:szCs w:val="28"/>
        </w:rPr>
        <w:t>Родниковского сельского поселения Курганинского района</w:t>
      </w:r>
      <w:r>
        <w:rPr>
          <w:b w:val="0"/>
          <w:color w:val="000000" w:themeColor="text1"/>
          <w:szCs w:val="28"/>
        </w:rPr>
        <w:t xml:space="preserve"> </w:t>
      </w:r>
      <w:r>
        <w:rPr>
          <w:b w:val="0"/>
          <w:bCs w:val="0"/>
          <w:szCs w:val="28"/>
        </w:rPr>
        <w:t xml:space="preserve">«Доступная среда» </w:t>
      </w:r>
      <w:r>
        <w:rPr>
          <w:b w:val="0"/>
          <w:szCs w:val="28"/>
        </w:rPr>
        <w:t xml:space="preserve">на </w:t>
      </w:r>
      <w:r w:rsidR="00521F4A">
        <w:rPr>
          <w:b w:val="0"/>
          <w:szCs w:val="28"/>
        </w:rPr>
        <w:t>2023</w:t>
      </w:r>
      <w:r>
        <w:rPr>
          <w:b w:val="0"/>
          <w:szCs w:val="28"/>
        </w:rPr>
        <w:t>-</w:t>
      </w:r>
      <w:r w:rsidR="00521F4A">
        <w:rPr>
          <w:b w:val="0"/>
          <w:szCs w:val="28"/>
        </w:rPr>
        <w:t>2025</w:t>
      </w:r>
      <w:r>
        <w:rPr>
          <w:b w:val="0"/>
          <w:szCs w:val="28"/>
        </w:rPr>
        <w:t xml:space="preserve"> годы»</w:t>
      </w:r>
      <w:r>
        <w:rPr>
          <w:b w:val="0"/>
        </w:rPr>
        <w:t xml:space="preserve"> </w:t>
      </w:r>
      <w:r>
        <w:rPr>
          <w:b w:val="0"/>
          <w:szCs w:val="28"/>
        </w:rPr>
        <w:t>(прилагается).</w:t>
      </w:r>
    </w:p>
    <w:bookmarkEnd w:id="0"/>
    <w:p w:rsidR="00521F4A" w:rsidRPr="00AF4272" w:rsidRDefault="00521F4A" w:rsidP="00521F4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F4272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27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от 29 октября 2021 года № 157 </w:t>
      </w:r>
      <w:r w:rsidRPr="00D64C6D">
        <w:rPr>
          <w:rFonts w:ascii="Times New Roman" w:hAnsi="Times New Roman"/>
          <w:bCs/>
          <w:sz w:val="28"/>
          <w:szCs w:val="28"/>
        </w:rPr>
        <w:t>«Об утверждении муниципальной программы Родниковского сельского поселения Курганинского района «Доступная среда» на 2022-2024 годы»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E2927" w:rsidRDefault="00521F4A" w:rsidP="007E292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E29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E2927">
        <w:rPr>
          <w:rFonts w:ascii="Times New Roman" w:hAnsi="Times New Roman"/>
          <w:sz w:val="28"/>
          <w:szCs w:val="28"/>
        </w:rPr>
        <w:t>Разместить (опубликовать) настоящее постановление на официальном сайте администрации Родниковского сельского поселения Курганинского района в информационно - телекоммуникационной сети «Интернет»</w:t>
      </w:r>
    </w:p>
    <w:p w:rsidR="00FD1D4A" w:rsidRPr="001551A4" w:rsidRDefault="00521F4A" w:rsidP="00FD1D4A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1D4A"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E2927" w:rsidRDefault="00521F4A" w:rsidP="007E292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292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>2023</w:t>
      </w:r>
      <w:r w:rsidR="007E2927">
        <w:rPr>
          <w:rFonts w:ascii="Times New Roman" w:hAnsi="Times New Roman"/>
          <w:sz w:val="28"/>
          <w:szCs w:val="28"/>
        </w:rPr>
        <w:t xml:space="preserve"> года.</w:t>
      </w:r>
    </w:p>
    <w:p w:rsidR="007E2927" w:rsidRDefault="007E2927" w:rsidP="007E292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pStyle w:val="afffd"/>
        <w:jc w:val="both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Глава Родниковского сельского поселения</w:t>
      </w:r>
    </w:p>
    <w:p w:rsidR="007E2927" w:rsidRDefault="007E2927" w:rsidP="007E2927">
      <w:pPr>
        <w:pStyle w:val="afffd"/>
        <w:jc w:val="both"/>
        <w:rPr>
          <w:b w:val="0"/>
          <w:szCs w:val="28"/>
        </w:rPr>
      </w:pPr>
      <w:r>
        <w:rPr>
          <w:b w:val="0"/>
          <w:szCs w:val="28"/>
          <w:shd w:val="clear" w:color="auto" w:fill="FFFFFF"/>
        </w:rPr>
        <w:t>Курганинского района</w:t>
      </w:r>
      <w:r>
        <w:rPr>
          <w:b w:val="0"/>
          <w:szCs w:val="28"/>
          <w:shd w:val="clear" w:color="auto" w:fill="FFFFFF"/>
        </w:rPr>
        <w:tab/>
      </w:r>
      <w:r>
        <w:rPr>
          <w:b w:val="0"/>
          <w:szCs w:val="28"/>
          <w:shd w:val="clear" w:color="auto" w:fill="FFFFFF"/>
        </w:rPr>
        <w:tab/>
      </w:r>
      <w:r>
        <w:rPr>
          <w:b w:val="0"/>
          <w:szCs w:val="28"/>
          <w:shd w:val="clear" w:color="auto" w:fill="FFFFFF"/>
        </w:rPr>
        <w:tab/>
      </w:r>
      <w:r>
        <w:rPr>
          <w:b w:val="0"/>
          <w:szCs w:val="28"/>
          <w:shd w:val="clear" w:color="auto" w:fill="FFFFFF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Е.А. Тарасов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7028B0" w:rsidRDefault="00512B2B" w:rsidP="007028B0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Курганинский район</w:t>
      </w:r>
    </w:p>
    <w:p w:rsidR="007A2125" w:rsidRPr="007A2125" w:rsidRDefault="007A2125" w:rsidP="007A2125">
      <w:pPr>
        <w:suppressAutoHyphens/>
        <w:spacing w:line="240" w:lineRule="atLeast"/>
        <w:ind w:left="522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A2125">
        <w:rPr>
          <w:rFonts w:ascii="Times New Roman" w:hAnsi="Times New Roman"/>
          <w:kern w:val="1"/>
          <w:sz w:val="28"/>
          <w:szCs w:val="28"/>
          <w:lang w:eastAsia="ar-SA"/>
        </w:rPr>
        <w:t>от 27 октября 2022 года № 11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4</w:t>
      </w:r>
    </w:p>
    <w:p w:rsidR="00906DCE" w:rsidRPr="001C71E3" w:rsidRDefault="00906DCE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616E1C" w:rsidRPr="000B4CFF" w:rsidRDefault="00616E1C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0B4CFF" w:rsidRDefault="00512B2B" w:rsidP="0045409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CC3683" w:rsidRDefault="00512B2B" w:rsidP="0045409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454097">
        <w:rPr>
          <w:rFonts w:ascii="Times New Roman" w:hAnsi="Times New Roman"/>
          <w:bCs/>
          <w:sz w:val="28"/>
          <w:szCs w:val="28"/>
        </w:rPr>
        <w:t>программы</w:t>
      </w:r>
      <w:r w:rsidR="00616E1C" w:rsidRPr="00454097">
        <w:rPr>
          <w:rFonts w:ascii="Times New Roman" w:hAnsi="Times New Roman"/>
          <w:bCs/>
          <w:sz w:val="28"/>
          <w:szCs w:val="28"/>
        </w:rPr>
        <w:t xml:space="preserve"> </w:t>
      </w:r>
      <w:r w:rsidR="00A75BAE" w:rsidRPr="00454097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454097"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</w:t>
      </w:r>
      <w:r w:rsidR="00454097" w:rsidRPr="00454097">
        <w:rPr>
          <w:rFonts w:ascii="Times New Roman" w:hAnsi="Times New Roman"/>
          <w:bCs/>
          <w:sz w:val="28"/>
          <w:szCs w:val="28"/>
        </w:rPr>
        <w:t xml:space="preserve">«Доступная среда» </w:t>
      </w:r>
      <w:r w:rsidR="00454097" w:rsidRPr="00454097">
        <w:rPr>
          <w:rFonts w:ascii="Times New Roman" w:hAnsi="Times New Roman"/>
          <w:sz w:val="28"/>
          <w:szCs w:val="28"/>
        </w:rPr>
        <w:t xml:space="preserve">на </w:t>
      </w:r>
      <w:r w:rsidR="00521F4A">
        <w:rPr>
          <w:rFonts w:ascii="Times New Roman" w:hAnsi="Times New Roman"/>
          <w:sz w:val="28"/>
          <w:szCs w:val="28"/>
        </w:rPr>
        <w:t>2023</w:t>
      </w:r>
      <w:r w:rsidR="00454097" w:rsidRPr="00454097">
        <w:rPr>
          <w:rFonts w:ascii="Times New Roman" w:hAnsi="Times New Roman"/>
          <w:sz w:val="28"/>
          <w:szCs w:val="28"/>
        </w:rPr>
        <w:t>-</w:t>
      </w:r>
      <w:r w:rsidR="00521F4A">
        <w:rPr>
          <w:rFonts w:ascii="Times New Roman" w:hAnsi="Times New Roman"/>
          <w:sz w:val="28"/>
          <w:szCs w:val="28"/>
        </w:rPr>
        <w:t>2025</w:t>
      </w:r>
      <w:r w:rsidR="00454097" w:rsidRPr="00454097">
        <w:rPr>
          <w:rFonts w:ascii="Times New Roman" w:hAnsi="Times New Roman"/>
          <w:sz w:val="28"/>
          <w:szCs w:val="28"/>
        </w:rPr>
        <w:t xml:space="preserve"> годы</w:t>
      </w:r>
      <w:r w:rsidRPr="00454097">
        <w:rPr>
          <w:rFonts w:ascii="Times New Roman" w:hAnsi="Times New Roman"/>
          <w:bCs/>
          <w:sz w:val="28"/>
          <w:szCs w:val="28"/>
        </w:rPr>
        <w:t>»</w:t>
      </w:r>
    </w:p>
    <w:p w:rsidR="000B4CFF" w:rsidRPr="000B4CFF" w:rsidRDefault="000B4CFF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638"/>
      </w:tblGrid>
      <w:tr w:rsidR="00CC3683" w:rsidRPr="000B4CFF" w:rsidTr="000B4CFF">
        <w:tc>
          <w:tcPr>
            <w:tcW w:w="2988" w:type="dxa"/>
          </w:tcPr>
          <w:p w:rsidR="00CC3683" w:rsidRPr="000B4CFF" w:rsidRDefault="00D91C2E" w:rsidP="00D91C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38" w:type="dxa"/>
          </w:tcPr>
          <w:p w:rsidR="00B365B7" w:rsidRPr="000B4CFF" w:rsidRDefault="00731600" w:rsidP="002B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</w:t>
            </w:r>
            <w:r w:rsidR="007713C9" w:rsidRPr="000B4CFF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0B4CFF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11727D" w:rsidRPr="000B4CFF" w:rsidTr="0011727D">
        <w:trPr>
          <w:trHeight w:val="771"/>
        </w:trPr>
        <w:tc>
          <w:tcPr>
            <w:tcW w:w="2988" w:type="dxa"/>
          </w:tcPr>
          <w:p w:rsidR="0011727D" w:rsidRPr="0011727D" w:rsidRDefault="0011727D" w:rsidP="00DB52B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7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38" w:type="dxa"/>
          </w:tcPr>
          <w:p w:rsidR="0011727D" w:rsidRPr="0011727D" w:rsidRDefault="0011727D" w:rsidP="002B0F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7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C3683" w:rsidRPr="000B4E85" w:rsidTr="00616E1C">
        <w:trPr>
          <w:trHeight w:val="892"/>
        </w:trPr>
        <w:tc>
          <w:tcPr>
            <w:tcW w:w="2988" w:type="dxa"/>
          </w:tcPr>
          <w:p w:rsidR="00CC3683" w:rsidRPr="006E1F82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B365B7" w:rsidRPr="006E1F82" w:rsidRDefault="002B0F70" w:rsidP="002B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CC3683" w:rsidRPr="000B4E85" w:rsidTr="005C3A3C">
        <w:trPr>
          <w:trHeight w:val="840"/>
        </w:trPr>
        <w:tc>
          <w:tcPr>
            <w:tcW w:w="2988" w:type="dxa"/>
          </w:tcPr>
          <w:p w:rsidR="009119BF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CC3683" w:rsidRPr="006E1F82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BB37E9" w:rsidRPr="00B279E1" w:rsidRDefault="000B4CFF" w:rsidP="00BB3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7E9" w:rsidRPr="00B279E1">
              <w:rPr>
                <w:rFonts w:ascii="Times New Roman" w:hAnsi="Times New Roman"/>
                <w:sz w:val="28"/>
                <w:szCs w:val="28"/>
              </w:rPr>
              <w:t>повышение уровня доступности приоритетных объектов и услуг для инвалидов и других маломобильных групп населения;</w:t>
            </w:r>
          </w:p>
          <w:p w:rsidR="00482DDA" w:rsidRPr="005C3A3C" w:rsidRDefault="00BB37E9" w:rsidP="00196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279E1">
              <w:rPr>
                <w:rFonts w:ascii="Times New Roman" w:hAnsi="Times New Roman"/>
                <w:sz w:val="28"/>
                <w:szCs w:val="28"/>
              </w:rPr>
              <w:t>устранение существующих ограничений и барьеров, обеспечение равного доступа инвалидов и других групп маломобильных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CC3683" w:rsidRPr="000B4E85" w:rsidTr="00D07BAA">
        <w:trPr>
          <w:trHeight w:val="1407"/>
        </w:trPr>
        <w:tc>
          <w:tcPr>
            <w:tcW w:w="2988" w:type="dxa"/>
          </w:tcPr>
          <w:p w:rsidR="00CC3683" w:rsidRPr="006E1F82" w:rsidRDefault="00CC368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109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 w:rsidR="008B550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638" w:type="dxa"/>
          </w:tcPr>
          <w:p w:rsidR="00CC3683" w:rsidRPr="00D07BAA" w:rsidRDefault="00D07BA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BAA">
              <w:rPr>
                <w:rFonts w:ascii="Times New Roman" w:hAnsi="Times New Roman"/>
                <w:sz w:val="28"/>
                <w:szCs w:val="28"/>
              </w:rPr>
              <w:t>Количество зданий и сооружений</w:t>
            </w:r>
            <w:r w:rsidR="00706BF5">
              <w:rPr>
                <w:rFonts w:ascii="Times New Roman" w:hAnsi="Times New Roman"/>
                <w:sz w:val="28"/>
                <w:szCs w:val="28"/>
              </w:rPr>
              <w:t>,</w:t>
            </w:r>
            <w:r w:rsidRPr="00D07BAA">
              <w:rPr>
                <w:rFonts w:ascii="Times New Roman" w:hAnsi="Times New Roman"/>
                <w:sz w:val="28"/>
                <w:szCs w:val="28"/>
              </w:rPr>
              <w:t xml:space="preserve"> социальной и транспортной инфраструктур, оборудованных с учётом потребностей инвалидов и иных маломобильных групп населения</w:t>
            </w:r>
          </w:p>
        </w:tc>
      </w:tr>
      <w:tr w:rsidR="00CC3683" w:rsidRPr="000B4E85" w:rsidTr="000B4CFF">
        <w:tc>
          <w:tcPr>
            <w:tcW w:w="2988" w:type="dxa"/>
          </w:tcPr>
          <w:p w:rsidR="00234BA8" w:rsidRPr="006E1F82" w:rsidRDefault="00CC3683" w:rsidP="00234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CC3683" w:rsidRPr="006E1F82" w:rsidRDefault="00521F4A" w:rsidP="006F3E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815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20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16E1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C3683" w:rsidRPr="000B4E85" w:rsidTr="00616E1C">
        <w:trPr>
          <w:trHeight w:val="2182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1011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AB31CA" w:rsidRPr="00F23BE7" w:rsidRDefault="00482DDA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</w:t>
            </w:r>
            <w:r w:rsidR="00AB31CA" w:rsidRPr="00F23BE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CC3683" w:rsidRPr="00F23BE7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21F4A">
              <w:rPr>
                <w:rFonts w:ascii="Times New Roman" w:hAnsi="Times New Roman"/>
                <w:sz w:val="28"/>
                <w:szCs w:val="28"/>
              </w:rPr>
              <w:t>90,0</w:t>
            </w:r>
            <w:r w:rsidR="00426AFD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683" w:rsidRPr="00F23B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6F3EF8" w:rsidRPr="00F23BE7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26181F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21F4A">
              <w:rPr>
                <w:rFonts w:ascii="Times New Roman" w:hAnsi="Times New Roman"/>
                <w:sz w:val="28"/>
                <w:szCs w:val="28"/>
              </w:rPr>
              <w:t>2023</w:t>
            </w:r>
            <w:r w:rsidR="00FF50B2" w:rsidRPr="00F23BE7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06DCE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F4A">
              <w:rPr>
                <w:rFonts w:ascii="Times New Roman" w:hAnsi="Times New Roman"/>
                <w:sz w:val="28"/>
                <w:szCs w:val="28"/>
              </w:rPr>
              <w:t>30,0</w:t>
            </w:r>
            <w:r w:rsidR="0026181F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F3EF8" w:rsidRPr="00F23BE7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21F4A">
              <w:rPr>
                <w:rFonts w:ascii="Times New Roman" w:hAnsi="Times New Roman"/>
                <w:sz w:val="28"/>
                <w:szCs w:val="28"/>
              </w:rPr>
              <w:t>2024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21F4A">
              <w:rPr>
                <w:rFonts w:ascii="Times New Roman" w:hAnsi="Times New Roman"/>
                <w:sz w:val="28"/>
                <w:szCs w:val="28"/>
              </w:rPr>
              <w:t>30,0</w:t>
            </w:r>
            <w:r w:rsidR="007E5F6A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B77D9C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21F4A">
              <w:rPr>
                <w:rFonts w:ascii="Times New Roman" w:hAnsi="Times New Roman"/>
                <w:sz w:val="28"/>
                <w:szCs w:val="28"/>
              </w:rPr>
              <w:t>2025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F50B2" w:rsidRPr="00F23BE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21F4A">
              <w:rPr>
                <w:rFonts w:ascii="Times New Roman" w:hAnsi="Times New Roman"/>
                <w:sz w:val="28"/>
                <w:szCs w:val="28"/>
              </w:rPr>
              <w:t>30,0</w:t>
            </w:r>
            <w:r w:rsidR="007E5F6A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77D9C" w:rsidRPr="0002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7ADE" w:rsidRPr="00F23BE7" w:rsidRDefault="00B77D9C" w:rsidP="00F23BE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CC3683" w:rsidRPr="000B4E85" w:rsidTr="00616E1C">
        <w:trPr>
          <w:trHeight w:val="1194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CC3683" w:rsidRPr="006E1F82" w:rsidRDefault="00CC3683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C1605" w:rsidRDefault="009C1605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100"/>
    </w:p>
    <w:p w:rsidR="00CC3683" w:rsidRDefault="00731600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bookmarkEnd w:id="3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B10A0B" w:rsidRDefault="00B10A0B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На современном этапе развития общества</w:t>
      </w:r>
      <w:r>
        <w:rPr>
          <w:rFonts w:ascii="Times New Roman" w:hAnsi="Times New Roman"/>
          <w:sz w:val="28"/>
          <w:szCs w:val="28"/>
        </w:rPr>
        <w:t>,</w:t>
      </w:r>
      <w:r w:rsidRPr="00FB0545">
        <w:rPr>
          <w:rFonts w:ascii="Times New Roman" w:hAnsi="Times New Roman"/>
          <w:sz w:val="28"/>
          <w:szCs w:val="28"/>
        </w:rPr>
        <w:t xml:space="preserve"> проведение комплекса мер, направленных на поддержку и социальную защиту инвалидов, является одним из приоритетных направлений социальной политики государства. В России и Краснодарском крае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4C392B" w:rsidRPr="004C392B" w:rsidRDefault="004C392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92B">
        <w:rPr>
          <w:rFonts w:ascii="Times New Roman" w:hAnsi="Times New Roman"/>
          <w:sz w:val="28"/>
          <w:szCs w:val="28"/>
        </w:rPr>
        <w:t>Законодательством Российской Федерации, в том числе федеральными законами от 24.11.95 №181-ФЗ «О социальной защите инвалидов в Российской Федерации», Законом Краснодарского края от 27.04.</w:t>
      </w:r>
      <w:r w:rsidR="008A0985">
        <w:rPr>
          <w:rFonts w:ascii="Times New Roman" w:hAnsi="Times New Roman"/>
          <w:sz w:val="28"/>
          <w:szCs w:val="28"/>
        </w:rPr>
        <w:t>20</w:t>
      </w:r>
      <w:r w:rsidR="001C71E3">
        <w:rPr>
          <w:rFonts w:ascii="Times New Roman" w:hAnsi="Times New Roman"/>
          <w:sz w:val="28"/>
          <w:szCs w:val="28"/>
        </w:rPr>
        <w:t>0</w:t>
      </w:r>
      <w:r w:rsidRPr="004C392B">
        <w:rPr>
          <w:rFonts w:ascii="Times New Roman" w:hAnsi="Times New Roman"/>
          <w:sz w:val="28"/>
          <w:szCs w:val="28"/>
        </w:rPr>
        <w:t>7 №1229-КЗ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крае», постановлением главы администрации (губернатора) Краснодарского края от 12.10.2015 № 969 «Об утверждении государственной программы Краснодарского края «Доступная среда»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указанных требований.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С учётом общепризнанных принципов и норм международного права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учётом их особых потребностей. Доступность среды определяется уровнем её возможного использования соответствующей группой населения.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Доступная среда жизнедеятельности является ключевым условием интеграции инвалидов в общество. Способность инвалидов быть независимыми </w:t>
      </w:r>
      <w:r w:rsidRPr="00FB0545">
        <w:rPr>
          <w:rFonts w:ascii="Times New Roman" w:hAnsi="Times New Roman"/>
          <w:sz w:val="28"/>
          <w:szCs w:val="28"/>
        </w:rPr>
        <w:lastRenderedPageBreak/>
        <w:t>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создаёт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E638B1" w:rsidRDefault="00E638B1" w:rsidP="00E638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категорию людей, которые нуждаются в доступной среде, может попасть не только человек с инвалидностью, есть и другие маломобильные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Создание для инвалидов и других маломобильных граждан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 Также необходимо совершенствовать инфраструктуру в направлении наиболее полного удовлетворения потребности пожилых людей, людей с инвалидностью качественными услугами.</w:t>
      </w:r>
    </w:p>
    <w:p w:rsidR="004C392B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Решение проблем людей с ограниченными возможностями вызвано необходимостью оказания им всесторонней помощи, в том числе создания доступности к приоритетным объектам и услугам в важнейших сферах жизнедеятельности. 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В связи с этим возникает необходимость решения данной проблемы программными методами. Кроме того</w:t>
      </w:r>
      <w:r>
        <w:rPr>
          <w:rFonts w:ascii="Times New Roman" w:hAnsi="Times New Roman"/>
          <w:sz w:val="28"/>
          <w:szCs w:val="28"/>
        </w:rPr>
        <w:t>,</w:t>
      </w:r>
      <w:r w:rsidRPr="00FB0545">
        <w:rPr>
          <w:rFonts w:ascii="Times New Roman" w:hAnsi="Times New Roman"/>
          <w:sz w:val="28"/>
          <w:szCs w:val="28"/>
        </w:rPr>
        <w:t xml:space="preserve"> программный метод позволит комплексно подойти к решению проблем маломобильных граждан и инвалидов и в результате в значительной степени улучшить качество их жизни.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Проблема создания доступной среды для инвалидов и других маломобильных групп населения продолжает</w:t>
      </w:r>
      <w:bookmarkStart w:id="4" w:name="_GoBack"/>
      <w:bookmarkEnd w:id="4"/>
      <w:r w:rsidRPr="00765165">
        <w:rPr>
          <w:rFonts w:ascii="Times New Roman" w:hAnsi="Times New Roman"/>
          <w:sz w:val="28"/>
          <w:szCs w:val="28"/>
        </w:rPr>
        <w:t xml:space="preserve"> оставаться актуальной. Людям с ограниченными возможностями здоровья, как правило, недоступны м</w:t>
      </w:r>
      <w:r w:rsidR="007A2125">
        <w:rPr>
          <w:rFonts w:ascii="Times New Roman" w:hAnsi="Times New Roman"/>
          <w:sz w:val="28"/>
          <w:szCs w:val="28"/>
        </w:rPr>
        <w:t>ногие административные здания, л</w:t>
      </w:r>
      <w:r w:rsidRPr="00765165">
        <w:rPr>
          <w:rFonts w:ascii="Times New Roman" w:hAnsi="Times New Roman"/>
          <w:sz w:val="28"/>
          <w:szCs w:val="28"/>
        </w:rPr>
        <w:t>ишь к небольшому количеству объектов социальной инфраструктуры инвалиды имеют беспрепятственный доступ. Большинство социально значимых объектов из – за отсутствия элементарных приспособлений (пандусы, звуковые и световые указатели) недоступны для инвалидов.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Для реализации поставленных задач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</w:t>
      </w:r>
      <w:r w:rsidR="004C392B">
        <w:rPr>
          <w:rFonts w:ascii="Times New Roman" w:hAnsi="Times New Roman"/>
          <w:sz w:val="28"/>
          <w:szCs w:val="28"/>
        </w:rPr>
        <w:t xml:space="preserve">уры, находящихся на территории Родниковского </w:t>
      </w:r>
      <w:r w:rsidRPr="00765165">
        <w:rPr>
          <w:rFonts w:ascii="Times New Roman" w:hAnsi="Times New Roman"/>
          <w:sz w:val="28"/>
          <w:szCs w:val="28"/>
        </w:rPr>
        <w:t>сельского поселения с целью обеспечения доступности для инвалидов.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маломобильных групп населения, создать условия для интеграции инвалидов в общество. </w:t>
      </w:r>
    </w:p>
    <w:p w:rsidR="00B10A0B" w:rsidRPr="004C392B" w:rsidRDefault="00E638B1" w:rsidP="00B10A0B">
      <w:pPr>
        <w:pStyle w:val="afffd"/>
        <w:ind w:right="-2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Реализация п</w:t>
      </w:r>
      <w:r w:rsidR="00B10A0B" w:rsidRPr="004C392B">
        <w:rPr>
          <w:b w:val="0"/>
          <w:bCs w:val="0"/>
          <w:szCs w:val="28"/>
        </w:rPr>
        <w:t>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маломобильных групп населения.</w:t>
      </w:r>
    </w:p>
    <w:p w:rsidR="00CC3683" w:rsidRDefault="00CC3683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5" w:name="sub_200"/>
      <w:r w:rsidRPr="0082430C">
        <w:rPr>
          <w:rFonts w:ascii="Times New Roman" w:hAnsi="Times New Roman"/>
          <w:bCs/>
          <w:sz w:val="28"/>
          <w:szCs w:val="28"/>
        </w:rPr>
        <w:t xml:space="preserve">2. </w:t>
      </w:r>
      <w:r w:rsidR="00731600"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2430C" w:rsidRPr="0082430C" w:rsidRDefault="0082430C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1134"/>
        <w:gridCol w:w="851"/>
      </w:tblGrid>
      <w:tr w:rsidR="001857D0" w:rsidRPr="001500E2" w:rsidTr="00482DDA">
        <w:tc>
          <w:tcPr>
            <w:tcW w:w="567" w:type="dxa"/>
            <w:vMerge w:val="restart"/>
            <w:vAlign w:val="center"/>
          </w:tcPr>
          <w:bookmarkEnd w:id="5"/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1857D0" w:rsidRPr="001500E2" w:rsidRDefault="001857D0" w:rsidP="00731600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</w:t>
            </w:r>
            <w:r w:rsidR="001857D0" w:rsidRPr="001500E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</w:t>
            </w:r>
            <w:r w:rsidR="001857D0" w:rsidRPr="001500E2">
              <w:rPr>
                <w:rStyle w:val="FontStyle57"/>
                <w:sz w:val="24"/>
                <w:szCs w:val="24"/>
              </w:rPr>
              <w:t>тус</w:t>
            </w:r>
            <w:r w:rsidR="001857D0"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3"/>
          </w:tcPr>
          <w:p w:rsidR="001857D0" w:rsidRPr="001500E2" w:rsidRDefault="001857D0" w:rsidP="001857D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7D0" w:rsidRPr="001500E2" w:rsidTr="00482DDA">
        <w:trPr>
          <w:trHeight w:val="204"/>
        </w:trPr>
        <w:tc>
          <w:tcPr>
            <w:tcW w:w="567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7D0" w:rsidRPr="001500E2" w:rsidRDefault="00521F4A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857D0" w:rsidRPr="001500E2" w:rsidRDefault="00521F4A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1857D0" w:rsidRPr="001500E2" w:rsidRDefault="00521F4A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1500E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</w:tcPr>
          <w:p w:rsidR="0082430C" w:rsidRPr="00411B94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1B94" w:rsidRPr="00411B94">
              <w:rPr>
                <w:bCs/>
              </w:rPr>
              <w:t xml:space="preserve">Родниковского сельского поселения Курганинского района «Доступная среда» </w:t>
            </w:r>
            <w:r w:rsidR="00411B94" w:rsidRPr="00411B94">
              <w:t xml:space="preserve">на </w:t>
            </w:r>
            <w:r w:rsidR="00521F4A">
              <w:t>2023</w:t>
            </w:r>
            <w:r w:rsidR="00411B94" w:rsidRPr="00411B94">
              <w:t>-</w:t>
            </w:r>
            <w:r w:rsidR="00521F4A">
              <w:t>2025</w:t>
            </w:r>
            <w:r w:rsidR="00411B94" w:rsidRPr="00411B94">
              <w:t xml:space="preserve"> годы</w:t>
            </w:r>
            <w:r w:rsidR="00411B94" w:rsidRPr="00411B94">
              <w:rPr>
                <w:bCs/>
              </w:rPr>
              <w:t>»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411B94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>Цель</w:t>
            </w:r>
            <w:r w:rsidR="00F777BF" w:rsidRPr="00411B94">
              <w:t xml:space="preserve">: </w:t>
            </w:r>
            <w:r w:rsidR="00411B94" w:rsidRPr="00411B94">
              <w:rPr>
                <w:spacing w:val="-2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411B94" w:rsidRDefault="001857D0" w:rsidP="00411B94">
            <w:pPr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>Задача:</w:t>
            </w:r>
          </w:p>
          <w:p w:rsidR="00411B94" w:rsidRPr="00411B94" w:rsidRDefault="00411B94" w:rsidP="00411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4">
              <w:rPr>
                <w:rFonts w:ascii="Times New Roman" w:hAnsi="Times New Roman"/>
                <w:sz w:val="24"/>
                <w:szCs w:val="24"/>
              </w:rPr>
              <w:t>- повышение уровня доступности приоритетных объектов и услуг для инвалидов и других маломобильных групп населения;</w:t>
            </w:r>
          </w:p>
          <w:p w:rsidR="001857D0" w:rsidRPr="001500E2" w:rsidRDefault="00411B94" w:rsidP="0041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4">
              <w:rPr>
                <w:rFonts w:ascii="Times New Roman" w:hAnsi="Times New Roman"/>
                <w:sz w:val="24"/>
                <w:szCs w:val="24"/>
              </w:rPr>
              <w:t>- устранение существующих ограничений и барьеров, обеспечение равного доступа инвалидов и других групп маломобильных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1857D0" w:rsidRPr="00D07BAA" w:rsidRDefault="00D07BAA" w:rsidP="003B6D26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07BAA">
              <w:rPr>
                <w:rFonts w:ascii="Times New Roman" w:hAnsi="Times New Roman"/>
                <w:sz w:val="24"/>
                <w:szCs w:val="24"/>
              </w:rPr>
              <w:t>Количество зданий и сооружений</w:t>
            </w:r>
            <w:r w:rsidR="00706BF5">
              <w:rPr>
                <w:rFonts w:ascii="Times New Roman" w:hAnsi="Times New Roman"/>
                <w:sz w:val="24"/>
                <w:szCs w:val="24"/>
              </w:rPr>
              <w:t>,</w:t>
            </w:r>
            <w:r w:rsidRPr="00D07BAA">
              <w:rPr>
                <w:rFonts w:ascii="Times New Roman" w:hAnsi="Times New Roman"/>
                <w:sz w:val="24"/>
                <w:szCs w:val="24"/>
              </w:rPr>
              <w:t xml:space="preserve"> социальной и транспортной инфраструктур, оборудованных с учётом потребностей инвалидов и иных маломобильных групп населения</w:t>
            </w:r>
          </w:p>
        </w:tc>
        <w:tc>
          <w:tcPr>
            <w:tcW w:w="992" w:type="dxa"/>
            <w:gridSpan w:val="2"/>
          </w:tcPr>
          <w:p w:rsidR="001857D0" w:rsidRPr="001500E2" w:rsidRDefault="00706BF5" w:rsidP="001500E2">
            <w:pPr>
              <w:pStyle w:val="Style24"/>
              <w:widowControl/>
              <w:jc w:val="center"/>
            </w:pPr>
            <w:r>
              <w:t>ед</w:t>
            </w:r>
            <w:r w:rsidR="001500E2"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521F4A" w:rsidP="001B4940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857D0" w:rsidRPr="001500E2" w:rsidRDefault="002E1264" w:rsidP="001B4940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857D0" w:rsidRPr="001500E2" w:rsidRDefault="00521F4A" w:rsidP="001B4940">
            <w:pPr>
              <w:pStyle w:val="Style24"/>
              <w:widowControl/>
              <w:jc w:val="center"/>
            </w:pPr>
            <w:r>
              <w:t>1</w:t>
            </w:r>
          </w:p>
        </w:tc>
      </w:tr>
    </w:tbl>
    <w:p w:rsidR="00147ADE" w:rsidRDefault="00147ADE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300"/>
    </w:p>
    <w:p w:rsidR="00CC3683" w:rsidRDefault="00B17006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="00731600" w:rsidRPr="00F205CD">
        <w:rPr>
          <w:rStyle w:val="FontStyle50"/>
          <w:sz w:val="28"/>
          <w:szCs w:val="28"/>
        </w:rPr>
        <w:t>Перечень основных меропр</w:t>
      </w:r>
      <w:r w:rsidR="00731600" w:rsidRPr="0082430C">
        <w:rPr>
          <w:rStyle w:val="FontStyle50"/>
          <w:sz w:val="28"/>
          <w:szCs w:val="28"/>
        </w:rPr>
        <w:t>иятий муниципальной программы</w:t>
      </w:r>
    </w:p>
    <w:p w:rsidR="0082430C" w:rsidRPr="00324673" w:rsidRDefault="0082430C" w:rsidP="0032467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850"/>
        <w:gridCol w:w="1134"/>
        <w:gridCol w:w="709"/>
        <w:gridCol w:w="851"/>
        <w:gridCol w:w="850"/>
        <w:gridCol w:w="1559"/>
        <w:gridCol w:w="1843"/>
      </w:tblGrid>
      <w:tr w:rsidR="00324673" w:rsidRPr="0082430C" w:rsidTr="002E1264">
        <w:trPr>
          <w:trHeight w:val="581"/>
        </w:trPr>
        <w:tc>
          <w:tcPr>
            <w:tcW w:w="28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701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тыс.руб.</w:t>
            </w:r>
          </w:p>
        </w:tc>
        <w:tc>
          <w:tcPr>
            <w:tcW w:w="2410" w:type="dxa"/>
            <w:gridSpan w:val="3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59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843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324673" w:rsidRPr="0082430C" w:rsidTr="002E1264">
        <w:trPr>
          <w:trHeight w:val="743"/>
        </w:trPr>
        <w:tc>
          <w:tcPr>
            <w:tcW w:w="28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0E2" w:rsidRPr="00105CB3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vAlign w:val="center"/>
          </w:tcPr>
          <w:p w:rsidR="001500E2" w:rsidRPr="00105CB3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Align w:val="center"/>
          </w:tcPr>
          <w:p w:rsidR="001500E2" w:rsidRPr="00105CB3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  <w:vMerge/>
            <w:vAlign w:val="center"/>
          </w:tcPr>
          <w:p w:rsidR="001500E2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73" w:rsidRPr="00AF42B1" w:rsidTr="002E1264">
        <w:trPr>
          <w:trHeight w:val="70"/>
        </w:trPr>
        <w:tc>
          <w:tcPr>
            <w:tcW w:w="2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673" w:rsidRPr="00AF42B1" w:rsidTr="002E1264">
        <w:trPr>
          <w:trHeight w:val="2154"/>
        </w:trPr>
        <w:tc>
          <w:tcPr>
            <w:tcW w:w="284" w:type="dxa"/>
          </w:tcPr>
          <w:p w:rsidR="007E5F6A" w:rsidRPr="00105CB3" w:rsidRDefault="007E5F6A" w:rsidP="00831B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1FE4" w:rsidRPr="00411B94" w:rsidRDefault="00831B34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условий для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беспрепятственного доступа к приоритетным объектам и услугам в приоритетных сферах жизнедеятельности инвалидов и </w:t>
            </w:r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других маломобильных групп населения</w:t>
            </w:r>
            <w:r w:rsidR="008F1F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A0985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="008A0985" w:rsidRPr="00C429CC">
              <w:rPr>
                <w:rFonts w:ascii="Times New Roman" w:hAnsi="Times New Roman"/>
                <w:sz w:val="24"/>
                <w:szCs w:val="24"/>
              </w:rPr>
              <w:t>оборудование зданий и сооружений, социальной и транспортной инфраструктур, с учётом потребностей инвалидов и иных маломобильных групп населения</w:t>
            </w:r>
            <w:r w:rsidR="008A09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7E5F6A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F6A" w:rsidRPr="00B602AC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5F6A" w:rsidRPr="0096370E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F6A" w:rsidRPr="0096370E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B602AC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843" w:type="dxa"/>
          </w:tcPr>
          <w:p w:rsidR="00521F4A" w:rsidRDefault="00521F4A" w:rsidP="00521F4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429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риобретение надписей, знаков и иной текстовой и графической информации знаками, выполненными рельефно-точечным шрифтом Брайля в здании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МКП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«Сервис»2023 год</w:t>
            </w:r>
            <w:r w:rsidRPr="00C429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30,0 тыс. руб.;</w:t>
            </w:r>
          </w:p>
          <w:p w:rsidR="00521F4A" w:rsidRDefault="00521F4A" w:rsidP="00521F4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9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Установка указателей движения визуальных и тактильных средств, выполняющих предупредительную функцию на покрытии пешеходных путей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ул. Первомайская, ул. Красина 2024 год</w:t>
            </w:r>
            <w:r w:rsidRPr="00C429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30,0 тыс. руб.;</w:t>
            </w:r>
          </w:p>
          <w:p w:rsidR="007E5F6A" w:rsidRPr="00105CB3" w:rsidRDefault="00521F4A" w:rsidP="00521F4A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429CC">
              <w:rPr>
                <w:rFonts w:ascii="Times New Roman" w:hAnsi="Times New Roman"/>
                <w:color w:val="000000"/>
                <w:shd w:val="clear" w:color="auto" w:fill="FFFFFF"/>
              </w:rPr>
              <w:t>Установка указателей движения визуальных и тактильных средств, выполняющих предупредительную функцию на покрытии пешеходных путей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 ул. Свободы</w:t>
            </w:r>
            <w:r w:rsidRPr="00C429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</w:rPr>
              <w:t>2025</w:t>
            </w:r>
            <w:r w:rsidRPr="00C429CC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30</w:t>
            </w:r>
            <w:r w:rsidRPr="00C429CC">
              <w:rPr>
                <w:rFonts w:ascii="Times New Roman" w:hAnsi="Times New Roman"/>
              </w:rPr>
              <w:t>,0 тыс. руб.</w:t>
            </w:r>
          </w:p>
        </w:tc>
      </w:tr>
      <w:tr w:rsidR="00324673" w:rsidRPr="00AF42B1" w:rsidTr="002E1264">
        <w:trPr>
          <w:trHeight w:val="154"/>
        </w:trPr>
        <w:tc>
          <w:tcPr>
            <w:tcW w:w="284" w:type="dxa"/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5CD" w:rsidRPr="00147ADE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521F4A" w:rsidP="00AE69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521F4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5CD" w:rsidRPr="00105CB3" w:rsidRDefault="00F205CD" w:rsidP="00F20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6"/>
    </w:tbl>
    <w:p w:rsidR="00CC3683" w:rsidRPr="00324673" w:rsidRDefault="00CC3683" w:rsidP="00F23B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3683" w:rsidRPr="00324673" w:rsidRDefault="00F23BE7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C3683" w:rsidRPr="00324673">
        <w:rPr>
          <w:rFonts w:ascii="Times New Roman" w:hAnsi="Times New Roman"/>
          <w:bCs/>
          <w:sz w:val="28"/>
          <w:szCs w:val="28"/>
        </w:rPr>
        <w:t>. Обоснование ресурс</w:t>
      </w:r>
      <w:r w:rsidR="00E56E68" w:rsidRPr="00324673">
        <w:rPr>
          <w:rFonts w:ascii="Times New Roman" w:hAnsi="Times New Roman"/>
          <w:bCs/>
          <w:sz w:val="28"/>
          <w:szCs w:val="28"/>
        </w:rPr>
        <w:t>ного обеспечения муниципальной программы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</w:t>
      </w:r>
      <w:r w:rsidR="00AF4F46" w:rsidRPr="00324673">
        <w:rPr>
          <w:rFonts w:ascii="Times New Roman" w:hAnsi="Times New Roman"/>
          <w:sz w:val="28"/>
          <w:szCs w:val="28"/>
        </w:rPr>
        <w:t>х для реализации мероприятий муниципальной</w:t>
      </w:r>
      <w:r w:rsidRPr="00324673">
        <w:rPr>
          <w:rFonts w:ascii="Times New Roman" w:hAnsi="Times New Roman"/>
          <w:sz w:val="28"/>
          <w:szCs w:val="28"/>
        </w:rPr>
        <w:t xml:space="preserve"> программы, составляет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521F4A">
        <w:rPr>
          <w:rFonts w:ascii="Times New Roman" w:hAnsi="Times New Roman"/>
          <w:sz w:val="28"/>
          <w:szCs w:val="28"/>
        </w:rPr>
        <w:t>90,0</w:t>
      </w:r>
      <w:r w:rsidR="00AF4F46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рублей, в том числе:</w:t>
      </w:r>
    </w:p>
    <w:p w:rsidR="00CC3683" w:rsidRPr="00F205CD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521F4A">
        <w:rPr>
          <w:rFonts w:ascii="Times New Roman" w:hAnsi="Times New Roman"/>
          <w:sz w:val="28"/>
          <w:szCs w:val="28"/>
        </w:rPr>
        <w:t>2023</w:t>
      </w:r>
      <w:r w:rsidRPr="00F205CD">
        <w:rPr>
          <w:rFonts w:ascii="Times New Roman" w:hAnsi="Times New Roman"/>
          <w:sz w:val="28"/>
          <w:szCs w:val="28"/>
        </w:rPr>
        <w:t xml:space="preserve"> году –</w:t>
      </w:r>
      <w:r w:rsidR="00AF42B1" w:rsidRPr="00F205CD">
        <w:rPr>
          <w:rFonts w:ascii="Times New Roman" w:hAnsi="Times New Roman"/>
          <w:sz w:val="28"/>
          <w:szCs w:val="28"/>
        </w:rPr>
        <w:t xml:space="preserve"> </w:t>
      </w:r>
      <w:r w:rsidR="00521F4A">
        <w:rPr>
          <w:rFonts w:ascii="Times New Roman" w:hAnsi="Times New Roman"/>
          <w:sz w:val="28"/>
          <w:szCs w:val="28"/>
        </w:rPr>
        <w:t>30,0</w:t>
      </w:r>
      <w:r w:rsidR="007E5F6A" w:rsidRPr="00F205CD">
        <w:rPr>
          <w:rFonts w:ascii="Times New Roman" w:hAnsi="Times New Roman"/>
          <w:sz w:val="28"/>
          <w:szCs w:val="28"/>
        </w:rPr>
        <w:t xml:space="preserve"> </w:t>
      </w:r>
      <w:r w:rsidR="00CC3683"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521F4A">
        <w:rPr>
          <w:rFonts w:ascii="Times New Roman" w:hAnsi="Times New Roman"/>
          <w:sz w:val="28"/>
          <w:szCs w:val="28"/>
        </w:rPr>
        <w:t>2024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521F4A">
        <w:rPr>
          <w:rFonts w:ascii="Times New Roman" w:hAnsi="Times New Roman"/>
          <w:sz w:val="28"/>
          <w:szCs w:val="28"/>
        </w:rPr>
        <w:t>30,0</w:t>
      </w:r>
      <w:r w:rsidR="007E5F6A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521F4A">
        <w:rPr>
          <w:rFonts w:ascii="Times New Roman" w:hAnsi="Times New Roman"/>
          <w:sz w:val="28"/>
          <w:szCs w:val="28"/>
        </w:rPr>
        <w:t>2025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="00C41FEC" w:rsidRPr="00F205CD">
        <w:rPr>
          <w:rFonts w:ascii="Times New Roman" w:hAnsi="Times New Roman"/>
          <w:sz w:val="28"/>
          <w:szCs w:val="28"/>
        </w:rPr>
        <w:t xml:space="preserve"> </w:t>
      </w:r>
      <w:r w:rsidR="00521F4A">
        <w:rPr>
          <w:rFonts w:ascii="Times New Roman" w:hAnsi="Times New Roman"/>
          <w:sz w:val="28"/>
          <w:szCs w:val="28"/>
        </w:rPr>
        <w:t>30,0</w:t>
      </w:r>
      <w:r w:rsidR="007E5F6A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F205CD" w:rsidRDefault="00CC3683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 w:rsidR="00B40510">
        <w:rPr>
          <w:rFonts w:ascii="Times New Roman" w:hAnsi="Times New Roman"/>
          <w:sz w:val="28"/>
          <w:szCs w:val="28"/>
        </w:rPr>
        <w:t xml:space="preserve">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 xml:space="preserve">, направляемых на финансирование мероприятий </w:t>
      </w:r>
      <w:r w:rsidR="00B40510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 w:rsidR="00B40510">
        <w:rPr>
          <w:rFonts w:ascii="Times New Roman" w:hAnsi="Times New Roman"/>
          <w:sz w:val="28"/>
          <w:szCs w:val="28"/>
        </w:rPr>
        <w:t xml:space="preserve">а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</w:t>
      </w:r>
      <w:r w:rsidR="00B40510" w:rsidRPr="00F205CD">
        <w:rPr>
          <w:rFonts w:ascii="Times New Roman" w:hAnsi="Times New Roman"/>
          <w:sz w:val="28"/>
          <w:szCs w:val="28"/>
        </w:rPr>
        <w:t>района</w:t>
      </w:r>
      <w:r w:rsidRPr="00F205CD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F23BE7" w:rsidRPr="00F205CD" w:rsidRDefault="00F23BE7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1"/>
        <w:gridCol w:w="1459"/>
        <w:gridCol w:w="1459"/>
        <w:gridCol w:w="1733"/>
      </w:tblGrid>
      <w:tr w:rsidR="00AF42B1" w:rsidRPr="00F205CD" w:rsidTr="00BA4DA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AF42B1" w:rsidRPr="00071CD9" w:rsidTr="00BA4DA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521F4A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521F4A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521F4A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521F4A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521F4A" w:rsidP="00AE6985"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521F4A" w:rsidP="00AE6985"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521F4A" w:rsidP="00AE6985"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521F4A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521F4A" w:rsidP="00AE6985"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521F4A" w:rsidP="00AE6985"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521F4A" w:rsidP="00AE6985"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</w:tbl>
    <w:p w:rsidR="00F23BE7" w:rsidRDefault="00F23BE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F205CD" w:rsidRDefault="00F23BE7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7" w:name="sub_700"/>
      <w:r>
        <w:rPr>
          <w:rFonts w:ascii="Times New Roman" w:hAnsi="Times New Roman"/>
          <w:bCs/>
          <w:sz w:val="28"/>
          <w:szCs w:val="28"/>
        </w:rPr>
        <w:t>5</w:t>
      </w:r>
      <w:r w:rsidR="00165E4C"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="00165E4C" w:rsidRPr="00F205CD">
        <w:rPr>
          <w:rStyle w:val="FontStyle50"/>
          <w:sz w:val="28"/>
          <w:szCs w:val="28"/>
        </w:rPr>
        <w:t>р</w:t>
      </w:r>
      <w:r w:rsidR="00C65A0C" w:rsidRPr="00F205CD">
        <w:rPr>
          <w:rStyle w:val="FontStyle50"/>
          <w:sz w:val="28"/>
          <w:szCs w:val="28"/>
        </w:rPr>
        <w:t>еализации муниципальной програм</w:t>
      </w:r>
      <w:r w:rsidR="00165E4C" w:rsidRPr="00F205CD">
        <w:rPr>
          <w:rStyle w:val="FontStyle50"/>
          <w:sz w:val="28"/>
          <w:szCs w:val="28"/>
        </w:rPr>
        <w:t>мы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FB1A98" w:rsidRPr="00F205CD">
        <w:rPr>
          <w:rFonts w:ascii="Times New Roman" w:hAnsi="Times New Roman"/>
          <w:sz w:val="28"/>
          <w:szCs w:val="28"/>
        </w:rPr>
        <w:t>муниципальной</w:t>
      </w:r>
      <w:r w:rsidRPr="00F205CD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5E4C" w:rsidRPr="00F205CD" w:rsidRDefault="00165E4C" w:rsidP="00BA4DA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C3683" w:rsidRPr="00F205CD" w:rsidRDefault="00F23BE7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CC3683" w:rsidRPr="00F205CD">
        <w:rPr>
          <w:rFonts w:ascii="Times New Roman" w:hAnsi="Times New Roman"/>
          <w:bCs/>
          <w:sz w:val="28"/>
          <w:szCs w:val="28"/>
        </w:rPr>
        <w:t xml:space="preserve">. </w:t>
      </w:r>
      <w:r w:rsidR="00165E4C" w:rsidRPr="00F205CD">
        <w:rPr>
          <w:rStyle w:val="FontStyle50"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7"/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финансовый </w:t>
      </w:r>
      <w:r w:rsidRPr="00F0525D">
        <w:rPr>
          <w:rFonts w:ascii="Times New Roman" w:hAnsi="Times New Roman"/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F0525D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организует нормативно-правовое и методическое обеспечение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ежегодно, до 1 марта года, следующего за отчетным, направляет в отдел экономического развития поселения доклад о ходе выполнения программных мероприятий и об эффективности использования финансовых средств;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муниципальной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CC3683" w:rsidRPr="00F205CD" w:rsidRDefault="00CC368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4DA7" w:rsidRPr="00F205CD" w:rsidRDefault="00BA4DA7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6985" w:rsidRPr="00FE7553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AE6985" w:rsidSect="00091D03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59" w:rsidRDefault="00257D59" w:rsidP="0071202D">
      <w:r>
        <w:separator/>
      </w:r>
    </w:p>
  </w:endnote>
  <w:endnote w:type="continuationSeparator" w:id="0">
    <w:p w:rsidR="00257D59" w:rsidRDefault="00257D59" w:rsidP="0071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59" w:rsidRDefault="00257D59" w:rsidP="0071202D">
      <w:r>
        <w:separator/>
      </w:r>
    </w:p>
  </w:footnote>
  <w:footnote w:type="continuationSeparator" w:id="0">
    <w:p w:rsidR="00257D59" w:rsidRDefault="00257D59" w:rsidP="0071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CE" w:rsidRPr="00B7256E" w:rsidRDefault="000E74E7" w:rsidP="0082430C">
    <w:pPr>
      <w:pStyle w:val="affff3"/>
      <w:rPr>
        <w:rFonts w:ascii="Times New Roman" w:hAnsi="Times New Roman"/>
        <w:sz w:val="24"/>
        <w:szCs w:val="24"/>
      </w:rPr>
    </w:pPr>
    <w:r w:rsidRPr="00B7256E">
      <w:rPr>
        <w:rFonts w:ascii="Times New Roman" w:hAnsi="Times New Roman"/>
        <w:sz w:val="24"/>
        <w:szCs w:val="24"/>
      </w:rPr>
      <w:fldChar w:fldCharType="begin"/>
    </w:r>
    <w:r w:rsidR="002A7ACE" w:rsidRPr="00B7256E">
      <w:rPr>
        <w:rFonts w:ascii="Times New Roman" w:hAnsi="Times New Roman"/>
        <w:sz w:val="24"/>
        <w:szCs w:val="24"/>
      </w:rPr>
      <w:instrText xml:space="preserve"> PAGE   \* MERGEFORMAT </w:instrText>
    </w:r>
    <w:r w:rsidRPr="00B7256E">
      <w:rPr>
        <w:rFonts w:ascii="Times New Roman" w:hAnsi="Times New Roman"/>
        <w:sz w:val="24"/>
        <w:szCs w:val="24"/>
      </w:rPr>
      <w:fldChar w:fldCharType="separate"/>
    </w:r>
    <w:r w:rsidR="007A2125">
      <w:rPr>
        <w:rFonts w:ascii="Times New Roman" w:hAnsi="Times New Roman"/>
        <w:noProof/>
        <w:sz w:val="24"/>
        <w:szCs w:val="24"/>
      </w:rPr>
      <w:t>2</w:t>
    </w:r>
    <w:r w:rsidRPr="00B725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6519"/>
    <w:rsid w:val="000769D8"/>
    <w:rsid w:val="00076D2A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4E7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27D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47ADE"/>
    <w:rsid w:val="001500E2"/>
    <w:rsid w:val="00150C9E"/>
    <w:rsid w:val="00152534"/>
    <w:rsid w:val="00152AD7"/>
    <w:rsid w:val="00154FCC"/>
    <w:rsid w:val="0015567D"/>
    <w:rsid w:val="00155693"/>
    <w:rsid w:val="00155D6F"/>
    <w:rsid w:val="0015695F"/>
    <w:rsid w:val="00156EF6"/>
    <w:rsid w:val="00156F2B"/>
    <w:rsid w:val="00157812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A8F"/>
    <w:rsid w:val="001969E9"/>
    <w:rsid w:val="00197310"/>
    <w:rsid w:val="0019755E"/>
    <w:rsid w:val="001A008B"/>
    <w:rsid w:val="001A032B"/>
    <w:rsid w:val="001A0683"/>
    <w:rsid w:val="001A0FC2"/>
    <w:rsid w:val="001A1440"/>
    <w:rsid w:val="001A1663"/>
    <w:rsid w:val="001A2D2D"/>
    <w:rsid w:val="001A3CF0"/>
    <w:rsid w:val="001A4002"/>
    <w:rsid w:val="001A468C"/>
    <w:rsid w:val="001A4B6B"/>
    <w:rsid w:val="001A59CD"/>
    <w:rsid w:val="001A5C51"/>
    <w:rsid w:val="001B03DD"/>
    <w:rsid w:val="001B10AE"/>
    <w:rsid w:val="001B1ECE"/>
    <w:rsid w:val="001B32FE"/>
    <w:rsid w:val="001B3FD2"/>
    <w:rsid w:val="001B4940"/>
    <w:rsid w:val="001B5158"/>
    <w:rsid w:val="001B753E"/>
    <w:rsid w:val="001C00ED"/>
    <w:rsid w:val="001C5A3F"/>
    <w:rsid w:val="001C71E3"/>
    <w:rsid w:val="001D0772"/>
    <w:rsid w:val="001D26A9"/>
    <w:rsid w:val="001D3276"/>
    <w:rsid w:val="001D3518"/>
    <w:rsid w:val="001D3576"/>
    <w:rsid w:val="001D453D"/>
    <w:rsid w:val="001D7414"/>
    <w:rsid w:val="001E0B78"/>
    <w:rsid w:val="001E1ECC"/>
    <w:rsid w:val="001E2263"/>
    <w:rsid w:val="001E27C4"/>
    <w:rsid w:val="001E7869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3780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5B01"/>
    <w:rsid w:val="00256E3B"/>
    <w:rsid w:val="002578D7"/>
    <w:rsid w:val="00257D59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77A43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A7ACE"/>
    <w:rsid w:val="002B0717"/>
    <w:rsid w:val="002B0F70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26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86B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DF5"/>
    <w:rsid w:val="00320F16"/>
    <w:rsid w:val="00321364"/>
    <w:rsid w:val="00323558"/>
    <w:rsid w:val="00324673"/>
    <w:rsid w:val="003254E5"/>
    <w:rsid w:val="00325628"/>
    <w:rsid w:val="0032598C"/>
    <w:rsid w:val="00325BBF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2DE7"/>
    <w:rsid w:val="00354EAE"/>
    <w:rsid w:val="0035630C"/>
    <w:rsid w:val="00361A3C"/>
    <w:rsid w:val="00362051"/>
    <w:rsid w:val="003648E9"/>
    <w:rsid w:val="00365B56"/>
    <w:rsid w:val="00367499"/>
    <w:rsid w:val="00367E5B"/>
    <w:rsid w:val="00373774"/>
    <w:rsid w:val="00374159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D4B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22C0"/>
    <w:rsid w:val="003F5317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1B94"/>
    <w:rsid w:val="00413C96"/>
    <w:rsid w:val="00413F65"/>
    <w:rsid w:val="004141E8"/>
    <w:rsid w:val="0041434A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4097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5E25"/>
    <w:rsid w:val="004B7E1E"/>
    <w:rsid w:val="004C06ED"/>
    <w:rsid w:val="004C1B47"/>
    <w:rsid w:val="004C1DE8"/>
    <w:rsid w:val="004C273E"/>
    <w:rsid w:val="004C392B"/>
    <w:rsid w:val="004C5577"/>
    <w:rsid w:val="004C5B0C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1F4A"/>
    <w:rsid w:val="00522676"/>
    <w:rsid w:val="00522B4C"/>
    <w:rsid w:val="0053181D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43CA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3947"/>
    <w:rsid w:val="00593ABA"/>
    <w:rsid w:val="00594558"/>
    <w:rsid w:val="00594616"/>
    <w:rsid w:val="00594A54"/>
    <w:rsid w:val="00594B58"/>
    <w:rsid w:val="00594FDE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A3C"/>
    <w:rsid w:val="005C3F67"/>
    <w:rsid w:val="005C4456"/>
    <w:rsid w:val="005C6C8C"/>
    <w:rsid w:val="005D0B1B"/>
    <w:rsid w:val="005D13C8"/>
    <w:rsid w:val="005D1C1C"/>
    <w:rsid w:val="005D2388"/>
    <w:rsid w:val="005D2EBB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7C4E"/>
    <w:rsid w:val="00630662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4DE"/>
    <w:rsid w:val="006719E9"/>
    <w:rsid w:val="00674783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B0748"/>
    <w:rsid w:val="006B0F6B"/>
    <w:rsid w:val="006B2E45"/>
    <w:rsid w:val="006B34CD"/>
    <w:rsid w:val="006B3F55"/>
    <w:rsid w:val="006B4674"/>
    <w:rsid w:val="006B610D"/>
    <w:rsid w:val="006B623B"/>
    <w:rsid w:val="006B6EF4"/>
    <w:rsid w:val="006B70E0"/>
    <w:rsid w:val="006B7191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02F"/>
    <w:rsid w:val="006F7FFE"/>
    <w:rsid w:val="00700CE9"/>
    <w:rsid w:val="00701778"/>
    <w:rsid w:val="007028B0"/>
    <w:rsid w:val="00703634"/>
    <w:rsid w:val="007052B5"/>
    <w:rsid w:val="00705458"/>
    <w:rsid w:val="00706981"/>
    <w:rsid w:val="00706BF5"/>
    <w:rsid w:val="00710AB3"/>
    <w:rsid w:val="00710DE6"/>
    <w:rsid w:val="0071202D"/>
    <w:rsid w:val="00712BBB"/>
    <w:rsid w:val="00714523"/>
    <w:rsid w:val="0071612F"/>
    <w:rsid w:val="007170F5"/>
    <w:rsid w:val="007207C5"/>
    <w:rsid w:val="00721C26"/>
    <w:rsid w:val="007230B2"/>
    <w:rsid w:val="00723B1B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60D"/>
    <w:rsid w:val="00753D6B"/>
    <w:rsid w:val="007542CA"/>
    <w:rsid w:val="007543AA"/>
    <w:rsid w:val="00755AB3"/>
    <w:rsid w:val="00756F9C"/>
    <w:rsid w:val="00757CBA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80FD5"/>
    <w:rsid w:val="00781187"/>
    <w:rsid w:val="00781539"/>
    <w:rsid w:val="00782F77"/>
    <w:rsid w:val="00783A7E"/>
    <w:rsid w:val="007844A8"/>
    <w:rsid w:val="00785056"/>
    <w:rsid w:val="007851AC"/>
    <w:rsid w:val="00785909"/>
    <w:rsid w:val="00785C86"/>
    <w:rsid w:val="007863D0"/>
    <w:rsid w:val="007873A5"/>
    <w:rsid w:val="00791703"/>
    <w:rsid w:val="00794D92"/>
    <w:rsid w:val="00795B64"/>
    <w:rsid w:val="00795B79"/>
    <w:rsid w:val="00796EA9"/>
    <w:rsid w:val="007973B3"/>
    <w:rsid w:val="00797BE9"/>
    <w:rsid w:val="007A1320"/>
    <w:rsid w:val="007A2125"/>
    <w:rsid w:val="007A3CB6"/>
    <w:rsid w:val="007A4498"/>
    <w:rsid w:val="007A67D6"/>
    <w:rsid w:val="007A736B"/>
    <w:rsid w:val="007B0EB4"/>
    <w:rsid w:val="007B34E2"/>
    <w:rsid w:val="007B419F"/>
    <w:rsid w:val="007B45E1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DE9"/>
    <w:rsid w:val="007D1ECB"/>
    <w:rsid w:val="007D4E97"/>
    <w:rsid w:val="007D5EF6"/>
    <w:rsid w:val="007E03AE"/>
    <w:rsid w:val="007E2927"/>
    <w:rsid w:val="007E3A74"/>
    <w:rsid w:val="007E3B5F"/>
    <w:rsid w:val="007E51C2"/>
    <w:rsid w:val="007E5362"/>
    <w:rsid w:val="007E5F6A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9FF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B34"/>
    <w:rsid w:val="00831E5C"/>
    <w:rsid w:val="00832225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985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1FE4"/>
    <w:rsid w:val="008F3D48"/>
    <w:rsid w:val="008F4DC4"/>
    <w:rsid w:val="008F6514"/>
    <w:rsid w:val="008F6AD8"/>
    <w:rsid w:val="0090043D"/>
    <w:rsid w:val="0090069C"/>
    <w:rsid w:val="0090302A"/>
    <w:rsid w:val="00904E0A"/>
    <w:rsid w:val="009061BB"/>
    <w:rsid w:val="00906DCE"/>
    <w:rsid w:val="00910C95"/>
    <w:rsid w:val="009119BF"/>
    <w:rsid w:val="00914150"/>
    <w:rsid w:val="009151AA"/>
    <w:rsid w:val="00915D0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5B05"/>
    <w:rsid w:val="00976544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86DDA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29F7"/>
    <w:rsid w:val="009A36EC"/>
    <w:rsid w:val="009A4AA1"/>
    <w:rsid w:val="009A4BC2"/>
    <w:rsid w:val="009A4EA5"/>
    <w:rsid w:val="009A7CCF"/>
    <w:rsid w:val="009B02D4"/>
    <w:rsid w:val="009B05E8"/>
    <w:rsid w:val="009B08CA"/>
    <w:rsid w:val="009B1743"/>
    <w:rsid w:val="009B1EA5"/>
    <w:rsid w:val="009B4AD4"/>
    <w:rsid w:val="009B6B12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D757B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0FF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0583"/>
    <w:rsid w:val="00A52135"/>
    <w:rsid w:val="00A52240"/>
    <w:rsid w:val="00A523C4"/>
    <w:rsid w:val="00A5616E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0C95"/>
    <w:rsid w:val="00A717F8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481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6985"/>
    <w:rsid w:val="00AE7774"/>
    <w:rsid w:val="00AE7A28"/>
    <w:rsid w:val="00AF178D"/>
    <w:rsid w:val="00AF1D0C"/>
    <w:rsid w:val="00AF42B1"/>
    <w:rsid w:val="00AF4F46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2AF"/>
    <w:rsid w:val="00B10721"/>
    <w:rsid w:val="00B10A0B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E54"/>
    <w:rsid w:val="00B602AC"/>
    <w:rsid w:val="00B6076E"/>
    <w:rsid w:val="00B619A2"/>
    <w:rsid w:val="00B62A19"/>
    <w:rsid w:val="00B63352"/>
    <w:rsid w:val="00B65638"/>
    <w:rsid w:val="00B66039"/>
    <w:rsid w:val="00B66BDE"/>
    <w:rsid w:val="00B67897"/>
    <w:rsid w:val="00B67FB1"/>
    <w:rsid w:val="00B7256E"/>
    <w:rsid w:val="00B72F0E"/>
    <w:rsid w:val="00B73831"/>
    <w:rsid w:val="00B73F3F"/>
    <w:rsid w:val="00B747E1"/>
    <w:rsid w:val="00B758B8"/>
    <w:rsid w:val="00B75E2C"/>
    <w:rsid w:val="00B77D9C"/>
    <w:rsid w:val="00B800EE"/>
    <w:rsid w:val="00B80E50"/>
    <w:rsid w:val="00B84909"/>
    <w:rsid w:val="00B85322"/>
    <w:rsid w:val="00B86F35"/>
    <w:rsid w:val="00B870FB"/>
    <w:rsid w:val="00B87927"/>
    <w:rsid w:val="00B91A63"/>
    <w:rsid w:val="00B92B49"/>
    <w:rsid w:val="00B92FF8"/>
    <w:rsid w:val="00B936CE"/>
    <w:rsid w:val="00B943BA"/>
    <w:rsid w:val="00B94599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BC8"/>
    <w:rsid w:val="00BA5D75"/>
    <w:rsid w:val="00BA77BA"/>
    <w:rsid w:val="00BB06B7"/>
    <w:rsid w:val="00BB0D72"/>
    <w:rsid w:val="00BB2730"/>
    <w:rsid w:val="00BB2835"/>
    <w:rsid w:val="00BB2B64"/>
    <w:rsid w:val="00BB3599"/>
    <w:rsid w:val="00BB37E9"/>
    <w:rsid w:val="00BB41E6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17E8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5BA"/>
    <w:rsid w:val="00BF3F45"/>
    <w:rsid w:val="00BF67A6"/>
    <w:rsid w:val="00C00510"/>
    <w:rsid w:val="00C01221"/>
    <w:rsid w:val="00C019D4"/>
    <w:rsid w:val="00C01E8D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774"/>
    <w:rsid w:val="00C41BE7"/>
    <w:rsid w:val="00C41FEC"/>
    <w:rsid w:val="00C42181"/>
    <w:rsid w:val="00C429D2"/>
    <w:rsid w:val="00C44978"/>
    <w:rsid w:val="00C45279"/>
    <w:rsid w:val="00C45340"/>
    <w:rsid w:val="00C4607E"/>
    <w:rsid w:val="00C46AF4"/>
    <w:rsid w:val="00C473F2"/>
    <w:rsid w:val="00C513B7"/>
    <w:rsid w:val="00C51C9F"/>
    <w:rsid w:val="00C52EAB"/>
    <w:rsid w:val="00C54027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8CB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199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0CEA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D0121F"/>
    <w:rsid w:val="00D03AE0"/>
    <w:rsid w:val="00D03D09"/>
    <w:rsid w:val="00D03DDD"/>
    <w:rsid w:val="00D047B2"/>
    <w:rsid w:val="00D050EA"/>
    <w:rsid w:val="00D06400"/>
    <w:rsid w:val="00D07BAA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C92"/>
    <w:rsid w:val="00DC6F73"/>
    <w:rsid w:val="00DC735B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6E"/>
    <w:rsid w:val="00DE37AD"/>
    <w:rsid w:val="00DE57DF"/>
    <w:rsid w:val="00DE63E9"/>
    <w:rsid w:val="00DE7ACA"/>
    <w:rsid w:val="00DF01FE"/>
    <w:rsid w:val="00DF064E"/>
    <w:rsid w:val="00DF1A3E"/>
    <w:rsid w:val="00DF1CD3"/>
    <w:rsid w:val="00DF1F13"/>
    <w:rsid w:val="00DF413F"/>
    <w:rsid w:val="00DF4BC1"/>
    <w:rsid w:val="00E02633"/>
    <w:rsid w:val="00E02E8E"/>
    <w:rsid w:val="00E045FE"/>
    <w:rsid w:val="00E04BE3"/>
    <w:rsid w:val="00E0503D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20AC"/>
    <w:rsid w:val="00E45B09"/>
    <w:rsid w:val="00E46A68"/>
    <w:rsid w:val="00E5153D"/>
    <w:rsid w:val="00E51E4C"/>
    <w:rsid w:val="00E53FAB"/>
    <w:rsid w:val="00E54B5F"/>
    <w:rsid w:val="00E551EA"/>
    <w:rsid w:val="00E5621A"/>
    <w:rsid w:val="00E5686A"/>
    <w:rsid w:val="00E56E68"/>
    <w:rsid w:val="00E57A8D"/>
    <w:rsid w:val="00E606EE"/>
    <w:rsid w:val="00E62317"/>
    <w:rsid w:val="00E638B1"/>
    <w:rsid w:val="00E64790"/>
    <w:rsid w:val="00E66711"/>
    <w:rsid w:val="00E673FF"/>
    <w:rsid w:val="00E7315F"/>
    <w:rsid w:val="00E7438A"/>
    <w:rsid w:val="00E75C7B"/>
    <w:rsid w:val="00E76B80"/>
    <w:rsid w:val="00E77C0D"/>
    <w:rsid w:val="00E77E03"/>
    <w:rsid w:val="00E80566"/>
    <w:rsid w:val="00E806E6"/>
    <w:rsid w:val="00E8140A"/>
    <w:rsid w:val="00E8280F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267F"/>
    <w:rsid w:val="00EE49D4"/>
    <w:rsid w:val="00EE5B2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01B"/>
    <w:rsid w:val="00F167C8"/>
    <w:rsid w:val="00F179E3"/>
    <w:rsid w:val="00F205CD"/>
    <w:rsid w:val="00F20C8C"/>
    <w:rsid w:val="00F228A1"/>
    <w:rsid w:val="00F22DA2"/>
    <w:rsid w:val="00F2357C"/>
    <w:rsid w:val="00F23BE7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46FE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2B9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73E8"/>
    <w:rsid w:val="00FC764D"/>
    <w:rsid w:val="00FC7D0E"/>
    <w:rsid w:val="00FD096C"/>
    <w:rsid w:val="00FD1D4A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565FD"/>
  <w15:docId w15:val="{14A6F598-D3E5-4733-840A-C4978F9F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paragraph" w:styleId="6">
    <w:name w:val="heading 6"/>
    <w:basedOn w:val="a"/>
    <w:next w:val="a"/>
    <w:link w:val="60"/>
    <w:uiPriority w:val="9"/>
    <w:qFormat/>
    <w:rsid w:val="002B0F70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rsid w:val="00CC3683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CC3683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CC3683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CC3683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CC3683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CC3683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CC3683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CC3683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CC3683"/>
  </w:style>
  <w:style w:type="paragraph" w:customStyle="1" w:styleId="aff1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CC3683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CC3683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CC3683"/>
    <w:pPr>
      <w:ind w:left="140"/>
    </w:pPr>
  </w:style>
  <w:style w:type="character" w:customStyle="1" w:styleId="aff8">
    <w:name w:val="Опечатки"/>
    <w:uiPriority w:val="99"/>
    <w:rsid w:val="00CC3683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CC3683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6"/>
    <w:next w:val="a"/>
    <w:uiPriority w:val="99"/>
    <w:rsid w:val="00CC3683"/>
  </w:style>
  <w:style w:type="paragraph" w:customStyle="1" w:styleId="afff0">
    <w:name w:val="Примечание."/>
    <w:basedOn w:val="a6"/>
    <w:next w:val="a"/>
    <w:uiPriority w:val="99"/>
    <w:rsid w:val="00CC3683"/>
  </w:style>
  <w:style w:type="character" w:customStyle="1" w:styleId="afff1">
    <w:name w:val="Продолжение ссылки"/>
    <w:basedOn w:val="a4"/>
    <w:uiPriority w:val="99"/>
    <w:rsid w:val="00CC3683"/>
    <w:rPr>
      <w:rFonts w:cs="Times New Roman"/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basedOn w:val="a3"/>
    <w:uiPriority w:val="99"/>
    <w:rsid w:val="00CC3683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ff5"/>
    <w:next w:val="a"/>
    <w:uiPriority w:val="99"/>
    <w:rsid w:val="00CC3683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CC3683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d">
    <w:name w:val="Body Text"/>
    <w:basedOn w:val="a"/>
    <w:link w:val="afffe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e">
    <w:name w:val="Основной текст Знак"/>
    <w:basedOn w:val="a0"/>
    <w:link w:val="afffd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">
    <w:name w:val="Table Grid"/>
    <w:basedOn w:val="a1"/>
    <w:uiPriority w:val="59"/>
    <w:rsid w:val="00D9108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0">
    <w:name w:val="Plain Text"/>
    <w:basedOn w:val="a"/>
    <w:link w:val="affff1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1">
    <w:name w:val="Текст Знак"/>
    <w:basedOn w:val="a0"/>
    <w:link w:val="affff0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2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3">
    <w:name w:val="header"/>
    <w:basedOn w:val="a"/>
    <w:link w:val="affff4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71202D"/>
    <w:rPr>
      <w:rFonts w:cs="Times New Roman"/>
      <w:sz w:val="22"/>
      <w:szCs w:val="22"/>
      <w:lang w:eastAsia="en-US"/>
    </w:rPr>
  </w:style>
  <w:style w:type="paragraph" w:styleId="affff5">
    <w:name w:val="footer"/>
    <w:basedOn w:val="a"/>
    <w:link w:val="affff6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7">
    <w:name w:val="Hyperlink"/>
    <w:rsid w:val="003B6D26"/>
    <w:rPr>
      <w:color w:val="000080"/>
      <w:u w:val="single"/>
    </w:rPr>
  </w:style>
  <w:style w:type="paragraph" w:customStyle="1" w:styleId="ConsPlusNormal">
    <w:name w:val="ConsPlusNormal"/>
    <w:rsid w:val="0097654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17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8">
    <w:name w:val="Normal (Web)"/>
    <w:basedOn w:val="a"/>
    <w:uiPriority w:val="99"/>
    <w:semiHidden/>
    <w:unhideWhenUsed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0F70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4289-24C0-4518-B34D-24552CE4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15157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6</cp:revision>
  <cp:lastPrinted>2014-12-23T07:17:00Z</cp:lastPrinted>
  <dcterms:created xsi:type="dcterms:W3CDTF">2021-10-12T16:50:00Z</dcterms:created>
  <dcterms:modified xsi:type="dcterms:W3CDTF">2022-11-13T11:16:00Z</dcterms:modified>
</cp:coreProperties>
</file>