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DC2" w:rsidRPr="000E4B9D" w:rsidRDefault="00F5167C" w:rsidP="00734DC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16.03.2021</w:t>
      </w:r>
      <w:r w:rsidR="00734DC2" w:rsidRPr="000E4B9D">
        <w:rPr>
          <w:rFonts w:ascii="Times New Roman" w:hAnsi="Times New Roman"/>
          <w:sz w:val="28"/>
          <w:szCs w:val="28"/>
        </w:rPr>
        <w:tab/>
      </w:r>
      <w:r w:rsidR="00734DC2" w:rsidRPr="000E4B9D">
        <w:rPr>
          <w:rFonts w:ascii="Times New Roman" w:hAnsi="Times New Roman"/>
          <w:sz w:val="28"/>
          <w:szCs w:val="28"/>
        </w:rPr>
        <w:tab/>
      </w:r>
      <w:r w:rsidR="00734DC2" w:rsidRPr="000E4B9D">
        <w:rPr>
          <w:rFonts w:ascii="Times New Roman" w:hAnsi="Times New Roman"/>
          <w:sz w:val="28"/>
          <w:szCs w:val="28"/>
        </w:rPr>
        <w:tab/>
      </w:r>
      <w:r w:rsidR="00734DC2" w:rsidRPr="000E4B9D">
        <w:rPr>
          <w:rFonts w:ascii="Times New Roman" w:hAnsi="Times New Roman"/>
          <w:sz w:val="28"/>
          <w:szCs w:val="28"/>
        </w:rPr>
        <w:tab/>
      </w:r>
      <w:r w:rsidR="00734DC2" w:rsidRPr="000E4B9D">
        <w:rPr>
          <w:rFonts w:ascii="Times New Roman" w:hAnsi="Times New Roman"/>
          <w:sz w:val="28"/>
          <w:szCs w:val="28"/>
        </w:rPr>
        <w:tab/>
      </w:r>
      <w:r w:rsidR="00734DC2">
        <w:rPr>
          <w:rFonts w:ascii="Times New Roman" w:hAnsi="Times New Roman"/>
          <w:sz w:val="28"/>
          <w:szCs w:val="28"/>
        </w:rPr>
        <w:tab/>
      </w:r>
      <w:r w:rsidR="00734DC2">
        <w:rPr>
          <w:rFonts w:ascii="Times New Roman" w:hAnsi="Times New Roman"/>
          <w:sz w:val="28"/>
          <w:szCs w:val="28"/>
        </w:rPr>
        <w:tab/>
      </w:r>
      <w:r w:rsidR="00734DC2" w:rsidRPr="000E4B9D">
        <w:rPr>
          <w:rFonts w:ascii="Times New Roman" w:hAnsi="Times New Roman"/>
          <w:sz w:val="28"/>
          <w:szCs w:val="28"/>
        </w:rPr>
        <w:tab/>
      </w:r>
      <w:r w:rsidR="00734DC2" w:rsidRPr="000E4B9D">
        <w:rPr>
          <w:rFonts w:ascii="Times New Roman" w:hAnsi="Times New Roman"/>
          <w:sz w:val="28"/>
          <w:szCs w:val="28"/>
        </w:rPr>
        <w:tab/>
      </w:r>
      <w:r w:rsidR="00734DC2" w:rsidRPr="000E4B9D">
        <w:rPr>
          <w:rFonts w:ascii="Times New Roman" w:hAnsi="Times New Roman"/>
          <w:sz w:val="28"/>
          <w:szCs w:val="28"/>
        </w:rPr>
        <w:tab/>
      </w:r>
      <w:r w:rsidR="00734DC2" w:rsidRPr="000E4B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734DC2" w:rsidRPr="000E4B9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35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sz w:val="24"/>
          <w:szCs w:val="24"/>
        </w:rPr>
        <w:t>станица Родниковская</w:t>
      </w: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DC2" w:rsidRPr="000E4B9D" w:rsidRDefault="00734DC2" w:rsidP="00734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DC2" w:rsidRPr="00734DC2" w:rsidRDefault="00734DC2" w:rsidP="00734DC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34DC2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734DC2" w:rsidRDefault="00734DC2" w:rsidP="00734DC2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DC2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от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34DC2">
        <w:rPr>
          <w:rFonts w:ascii="Times New Roman" w:hAnsi="Times New Roman" w:cs="Times New Roman"/>
          <w:b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34DC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136</w:t>
      </w:r>
      <w:r w:rsidRPr="00734D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85A" w:rsidRPr="00734DC2" w:rsidRDefault="00734DC2" w:rsidP="00734DC2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9585A" w:rsidRPr="00734DC2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B9585A" w:rsidRDefault="00B9585A" w:rsidP="00B9585A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DC2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 «Экономическое</w:t>
      </w:r>
      <w:r w:rsidRPr="00AC1A3E">
        <w:rPr>
          <w:rFonts w:ascii="Times New Roman" w:hAnsi="Times New Roman" w:cs="Times New Roman"/>
          <w:b/>
          <w:sz w:val="28"/>
          <w:szCs w:val="28"/>
        </w:rPr>
        <w:t xml:space="preserve"> развитие и инновационная </w:t>
      </w:r>
      <w:r w:rsidRPr="00520C77">
        <w:rPr>
          <w:rFonts w:ascii="Times New Roman" w:hAnsi="Times New Roman" w:cs="Times New Roman"/>
          <w:b/>
          <w:sz w:val="28"/>
          <w:szCs w:val="28"/>
        </w:rPr>
        <w:t xml:space="preserve">экономика </w:t>
      </w:r>
    </w:p>
    <w:p w:rsidR="00B9585A" w:rsidRDefault="00B9585A" w:rsidP="00B9585A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77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</w:p>
    <w:p w:rsidR="00B9585A" w:rsidRPr="00520C77" w:rsidRDefault="009564A5" w:rsidP="00B9585A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B9585A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на </w:t>
        </w:r>
        <w:r w:rsidR="00B9585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2021</w:t>
        </w:r>
        <w:r w:rsidR="00B9585A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 w:rsidR="00B9585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2023</w:t>
        </w:r>
        <w:r w:rsidR="00B9585A"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годы»</w:t>
        </w:r>
      </w:hyperlink>
    </w:p>
    <w:p w:rsidR="00B9585A" w:rsidRPr="00C013BB" w:rsidRDefault="00B9585A" w:rsidP="00B9585A">
      <w:pPr>
        <w:spacing w:after="0"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585A" w:rsidRPr="00C013BB" w:rsidRDefault="00B9585A" w:rsidP="00B9585A">
      <w:pPr>
        <w:spacing w:after="0"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585A" w:rsidRPr="006B6BE4" w:rsidRDefault="00B9585A" w:rsidP="00B9585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0C77">
        <w:rPr>
          <w:rFonts w:ascii="Times New Roman" w:hAnsi="Times New Roman" w:cs="Times New Roman"/>
          <w:sz w:val="28"/>
          <w:szCs w:val="28"/>
        </w:rPr>
        <w:t>В соответствии со статьей 17</w:t>
      </w:r>
      <w:r w:rsidRPr="006B6BE4">
        <w:rPr>
          <w:rFonts w:ascii="Times New Roman" w:hAnsi="Times New Roman" w:cs="Times New Roman"/>
          <w:sz w:val="28"/>
          <w:szCs w:val="28"/>
        </w:rPr>
        <w:t>9</w:t>
      </w:r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158">
        <w:rPr>
          <w:rFonts w:ascii="Times New Roman" w:hAnsi="Times New Roman" w:cs="Times New Roman"/>
          <w:sz w:val="28"/>
          <w:szCs w:val="28"/>
        </w:rPr>
        <w:t>и в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bookmarkStart w:id="0" w:name="sub_1"/>
    </w:p>
    <w:p w:rsidR="00B9585A" w:rsidRDefault="00B9585A" w:rsidP="00B9585A">
      <w:pPr>
        <w:autoSpaceDE w:val="0"/>
        <w:autoSpaceDN w:val="0"/>
        <w:adjustRightInd w:val="0"/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2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34DC2" w:rsidRPr="0005101E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Родниковского сельского поселения от </w:t>
      </w:r>
      <w:r w:rsidR="00734DC2">
        <w:rPr>
          <w:rFonts w:ascii="Times New Roman" w:hAnsi="Times New Roman"/>
          <w:sz w:val="28"/>
          <w:szCs w:val="28"/>
        </w:rPr>
        <w:t>29</w:t>
      </w:r>
      <w:r w:rsidR="00734DC2" w:rsidRPr="0005101E">
        <w:rPr>
          <w:rFonts w:ascii="Times New Roman" w:hAnsi="Times New Roman"/>
          <w:sz w:val="28"/>
          <w:szCs w:val="28"/>
        </w:rPr>
        <w:t xml:space="preserve"> </w:t>
      </w:r>
      <w:r w:rsidR="00734DC2">
        <w:rPr>
          <w:rFonts w:ascii="Times New Roman" w:hAnsi="Times New Roman"/>
          <w:sz w:val="28"/>
          <w:szCs w:val="28"/>
        </w:rPr>
        <w:t>октября</w:t>
      </w:r>
      <w:r w:rsidR="00734DC2" w:rsidRPr="0005101E">
        <w:rPr>
          <w:rFonts w:ascii="Times New Roman" w:hAnsi="Times New Roman"/>
          <w:sz w:val="28"/>
          <w:szCs w:val="28"/>
        </w:rPr>
        <w:t xml:space="preserve"> 20</w:t>
      </w:r>
      <w:r w:rsidR="00734DC2">
        <w:rPr>
          <w:rFonts w:ascii="Times New Roman" w:hAnsi="Times New Roman"/>
          <w:sz w:val="28"/>
          <w:szCs w:val="28"/>
        </w:rPr>
        <w:t>20</w:t>
      </w:r>
      <w:r w:rsidR="00734DC2" w:rsidRPr="0005101E">
        <w:rPr>
          <w:rFonts w:ascii="Times New Roman" w:hAnsi="Times New Roman"/>
          <w:sz w:val="28"/>
          <w:szCs w:val="28"/>
        </w:rPr>
        <w:t xml:space="preserve"> года                                       № </w:t>
      </w:r>
      <w:r w:rsidR="00734DC2">
        <w:rPr>
          <w:rFonts w:ascii="Times New Roman" w:hAnsi="Times New Roman"/>
          <w:sz w:val="28"/>
          <w:szCs w:val="28"/>
        </w:rPr>
        <w:t>136</w:t>
      </w:r>
      <w:r w:rsidR="00734DC2" w:rsidRPr="0005101E">
        <w:rPr>
          <w:rFonts w:ascii="Times New Roman" w:hAnsi="Times New Roman"/>
          <w:sz w:val="28"/>
          <w:szCs w:val="28"/>
        </w:rPr>
        <w:t xml:space="preserve"> </w:t>
      </w:r>
      <w:r w:rsidR="00734DC2" w:rsidRPr="0005101E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="00734DC2"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="00734DC2" w:rsidRPr="0005101E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="00734DC2"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="00734DC2" w:rsidRPr="00174C01">
        <w:rPr>
          <w:rFonts w:ascii="Times New Roman" w:hAnsi="Times New Roman"/>
          <w:sz w:val="28"/>
          <w:szCs w:val="28"/>
        </w:rPr>
        <w:t xml:space="preserve">«Экономическое развитие и инновационная экономика Родниковского сельского поселения Курганинского района на </w:t>
      </w:r>
      <w:r w:rsidR="00734DC2">
        <w:rPr>
          <w:rFonts w:ascii="Times New Roman" w:hAnsi="Times New Roman"/>
          <w:sz w:val="28"/>
          <w:szCs w:val="28"/>
        </w:rPr>
        <w:t>2021</w:t>
      </w:r>
      <w:r w:rsidR="00734DC2" w:rsidRPr="00174C01">
        <w:rPr>
          <w:rFonts w:ascii="Times New Roman" w:hAnsi="Times New Roman"/>
          <w:sz w:val="28"/>
          <w:szCs w:val="28"/>
        </w:rPr>
        <w:t>-</w:t>
      </w:r>
      <w:r w:rsidR="00734DC2">
        <w:rPr>
          <w:rFonts w:ascii="Times New Roman" w:hAnsi="Times New Roman"/>
          <w:sz w:val="28"/>
          <w:szCs w:val="28"/>
        </w:rPr>
        <w:t>2023</w:t>
      </w:r>
      <w:r w:rsidR="00734DC2" w:rsidRPr="00174C01">
        <w:rPr>
          <w:rFonts w:ascii="Times New Roman" w:hAnsi="Times New Roman"/>
          <w:sz w:val="28"/>
          <w:szCs w:val="28"/>
        </w:rPr>
        <w:t xml:space="preserve"> годы</w:t>
      </w:r>
      <w:r w:rsidR="00734DC2">
        <w:rPr>
          <w:rFonts w:ascii="Times New Roman" w:hAnsi="Times New Roman"/>
          <w:sz w:val="28"/>
          <w:szCs w:val="28"/>
        </w:rPr>
        <w:t xml:space="preserve">», </w:t>
      </w:r>
      <w:r w:rsidR="00734DC2" w:rsidRPr="0007206E">
        <w:rPr>
          <w:rFonts w:ascii="Times New Roman" w:hAnsi="Times New Roman"/>
          <w:color w:val="000000"/>
          <w:sz w:val="28"/>
          <w:szCs w:val="28"/>
        </w:rPr>
        <w:t xml:space="preserve">изложив его в новой редакции </w:t>
      </w:r>
      <w:r w:rsidR="00734DC2" w:rsidRPr="0005101E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B9585A" w:rsidRPr="005A75BC" w:rsidRDefault="00B9585A" w:rsidP="00B9585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A75B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2" w:name="sub_4"/>
      <w:r w:rsidRPr="005A75BC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75B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75B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75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75BC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85A" w:rsidRPr="00103D90" w:rsidRDefault="00B9585A" w:rsidP="00B9585A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 w:cs="Times New Roman"/>
          <w:sz w:val="28"/>
          <w:szCs w:val="28"/>
        </w:rPr>
        <w:t>Т.А. Ахильгову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2"/>
    <w:p w:rsidR="00B9585A" w:rsidRPr="00103D90" w:rsidRDefault="00B9585A" w:rsidP="00B9585A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734DC2" w:rsidRPr="004D0B3F">
        <w:rPr>
          <w:rFonts w:ascii="Times New Roman" w:hAnsi="Times New Roman"/>
          <w:sz w:val="28"/>
          <w:szCs w:val="28"/>
        </w:rPr>
        <w:t>со дня его подписания</w:t>
      </w:r>
      <w:r w:rsidR="00734DC2">
        <w:rPr>
          <w:rFonts w:ascii="Times New Roman" w:hAnsi="Times New Roman"/>
          <w:sz w:val="28"/>
          <w:szCs w:val="28"/>
        </w:rPr>
        <w:t>.</w:t>
      </w:r>
    </w:p>
    <w:p w:rsidR="00B9585A" w:rsidRDefault="00B9585A" w:rsidP="00B9585A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734DC2" w:rsidRPr="00C013BB" w:rsidRDefault="00734DC2" w:rsidP="00B9585A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B9585A" w:rsidRDefault="00B9585A" w:rsidP="00B9585A">
      <w:pPr>
        <w:pStyle w:val="af2"/>
        <w:spacing w:after="0" w:line="228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20C77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B9585A" w:rsidRPr="00EF0F0E" w:rsidRDefault="00B9585A" w:rsidP="00B9585A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0F0E">
        <w:rPr>
          <w:rFonts w:ascii="Times New Roman" w:hAnsi="Times New Roman"/>
          <w:sz w:val="28"/>
          <w:szCs w:val="28"/>
        </w:rPr>
        <w:tab/>
      </w:r>
      <w:r w:rsidRPr="00EF0F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EF0F0E">
        <w:rPr>
          <w:rFonts w:ascii="Times New Roman" w:hAnsi="Times New Roman"/>
          <w:sz w:val="28"/>
          <w:szCs w:val="28"/>
        </w:rPr>
        <w:t>Е.А. Тарасов</w:t>
      </w:r>
    </w:p>
    <w:bookmarkEnd w:id="1"/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DC2" w:rsidRDefault="00734DC2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Родниковского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67C">
        <w:rPr>
          <w:rFonts w:ascii="Times New Roman" w:hAnsi="Times New Roman" w:cs="Times New Roman"/>
          <w:color w:val="000000" w:themeColor="text1"/>
          <w:sz w:val="28"/>
          <w:szCs w:val="28"/>
        </w:rPr>
        <w:t>16 марта 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67C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Родниковского сельского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 «Экономическое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инновационная экономика Родниковского сельского</w:t>
      </w:r>
    </w:p>
    <w:p w:rsidR="0020240D" w:rsidRPr="00DC7C29" w:rsidRDefault="009564A5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поселения Курганинского района на </w:t>
        </w:r>
        <w:r w:rsidR="00B958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2021</w:t>
        </w:r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B958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2023</w:t>
        </w:r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</w:t>
        </w:r>
      </w:hyperlink>
      <w:r w:rsidR="0020240D" w:rsidRPr="00DC7C29">
        <w:rPr>
          <w:rFonts w:ascii="Times New Roman" w:hAnsi="Times New Roman" w:cs="Times New Roman"/>
          <w:sz w:val="28"/>
          <w:szCs w:val="28"/>
        </w:rPr>
        <w:t>»</w:t>
      </w:r>
    </w:p>
    <w:p w:rsidR="0020240D" w:rsidRPr="00B97045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116"/>
      </w:tblGrid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</w:t>
            </w:r>
            <w:r w:rsidRPr="001C18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958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58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16" w:type="dxa"/>
          </w:tcPr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формирова</w:t>
            </w:r>
            <w:r w:rsidR="00667764">
              <w:rPr>
                <w:rFonts w:ascii="Times New Roman" w:hAnsi="Times New Roman" w:cs="Times New Roman"/>
                <w:sz w:val="28"/>
                <w:szCs w:val="28"/>
              </w:rPr>
              <w:t xml:space="preserve">нии всех составляющих валового </w:t>
            </w: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продукта (производство товаров, оказание услуг, чистые налоги);</w:t>
            </w:r>
          </w:p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340169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116" w:type="dxa"/>
          </w:tcPr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привлечение субъектов малого и среднего </w:t>
            </w: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 для выполнения муниципального заказа;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имущественной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поддержки субъектам </w:t>
            </w:r>
            <w:r w:rsidRPr="00C21DAB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, физическим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лицам, не являющимся инди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видуальными предпринимателями и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применяющим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специальный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налоговый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режим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"Налог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профессиональный</w:t>
            </w:r>
            <w:r w:rsid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>доход"</w:t>
            </w:r>
            <w:r w:rsidR="00C21DAB">
              <w:rPr>
                <w:rFonts w:ascii="Times New Roman" w:hAnsi="Times New Roman"/>
                <w:sz w:val="28"/>
                <w:szCs w:val="28"/>
              </w:rPr>
              <w:t>,</w:t>
            </w:r>
            <w:r w:rsidRPr="00C21DAB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рамках инфраструктуры поддержки малого и среднего предпринимательства;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116" w:type="dxa"/>
          </w:tcPr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малых и средних предприятий</w:t>
            </w:r>
            <w:r w:rsid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  <w:r w:rsid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7764" w:rsidRPr="00667764" w:rsidRDefault="00667764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B958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года по </w:t>
            </w:r>
            <w:r w:rsidR="00B958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составляет 15,0 тыс. рублей, в том числе по годам:</w:t>
            </w:r>
          </w:p>
          <w:p w:rsidR="0020240D" w:rsidRPr="00B97045" w:rsidRDefault="00B9585A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240D" w:rsidRPr="00B97045" w:rsidRDefault="00B9585A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240D" w:rsidRPr="00B97045" w:rsidRDefault="00B9585A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выполнением мероприятий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F5167C" w:rsidRDefault="00F5167C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0D" w:rsidRPr="00DE40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DE4026">
        <w:rPr>
          <w:rStyle w:val="FontStyle50"/>
          <w:b w:val="0"/>
          <w:color w:val="auto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20240D" w:rsidRPr="00DE40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026">
        <w:rPr>
          <w:rFonts w:ascii="Times New Roman" w:hAnsi="Times New Roman" w:cs="Times New Roman"/>
          <w:sz w:val="28"/>
          <w:szCs w:val="28"/>
        </w:rPr>
        <w:t>Малое и среднее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20240D" w:rsidRPr="00B97045" w:rsidRDefault="0020240D" w:rsidP="0020240D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20240D" w:rsidRPr="00B97045" w:rsidRDefault="0020240D" w:rsidP="0020240D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 имеются нерешенные проблемы, устранение которых возможно с использованием программно-целевого метода: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20240D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5167C" w:rsidRDefault="00F5167C" w:rsidP="00F5167C"/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2. </w:t>
      </w:r>
      <w:r w:rsidRPr="00DE4026">
        <w:rPr>
          <w:rStyle w:val="FontStyle50"/>
          <w:b w:val="0"/>
          <w:color w:val="auto"/>
          <w:sz w:val="28"/>
          <w:szCs w:val="28"/>
        </w:rPr>
        <w:t>Цели, задачи и целевые показатели, сроки и этапы реализации муниципальной программы</w:t>
      </w: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0240D" w:rsidRPr="009159AF" w:rsidRDefault="0020240D" w:rsidP="002024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316"/>
        <w:gridCol w:w="818"/>
        <w:gridCol w:w="284"/>
        <w:gridCol w:w="567"/>
        <w:gridCol w:w="425"/>
        <w:gridCol w:w="567"/>
        <w:gridCol w:w="283"/>
        <w:gridCol w:w="709"/>
        <w:gridCol w:w="142"/>
        <w:gridCol w:w="850"/>
      </w:tblGrid>
      <w:tr w:rsidR="0020240D" w:rsidRPr="00876301" w:rsidTr="0020240D">
        <w:tc>
          <w:tcPr>
            <w:tcW w:w="709" w:type="dxa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350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3"/>
            <w:vMerge w:val="restart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  <w:vertAlign w:val="superscript"/>
              </w:rPr>
            </w:pPr>
            <w:r w:rsidRPr="00876301">
              <w:rPr>
                <w:rStyle w:val="FontStyle57"/>
                <w:sz w:val="24"/>
                <w:szCs w:val="24"/>
              </w:rPr>
              <w:t>Статус</w:t>
            </w:r>
            <w:r w:rsidRPr="0087630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0240D" w:rsidRPr="00876301" w:rsidTr="0020240D">
        <w:trPr>
          <w:trHeight w:val="204"/>
        </w:trPr>
        <w:tc>
          <w:tcPr>
            <w:tcW w:w="709" w:type="dxa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0240D" w:rsidRPr="00876301" w:rsidRDefault="00B9585A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20240D" w:rsidRPr="00876301" w:rsidRDefault="00B9585A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</w:tcPr>
          <w:p w:rsidR="0020240D" w:rsidRPr="00876301" w:rsidRDefault="00B9585A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20240D" w:rsidRPr="00876301" w:rsidTr="0020240D"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0240D" w:rsidRPr="00876301" w:rsidTr="0020240D">
        <w:tc>
          <w:tcPr>
            <w:tcW w:w="709" w:type="dxa"/>
            <w:vMerge w:val="restart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Муниципальная программа «Экономическое развитие и инновационная экономика Родниковского сельского поселения Курганинского района на </w:t>
            </w:r>
            <w:r w:rsidR="00B9585A">
              <w:rPr>
                <w:rStyle w:val="FontStyle57"/>
                <w:sz w:val="24"/>
                <w:szCs w:val="24"/>
              </w:rPr>
              <w:t>2021</w:t>
            </w:r>
            <w:r w:rsidRPr="00876301">
              <w:rPr>
                <w:rStyle w:val="FontStyle57"/>
                <w:sz w:val="24"/>
                <w:szCs w:val="24"/>
              </w:rPr>
              <w:t>-</w:t>
            </w:r>
            <w:r w:rsidR="00B9585A">
              <w:rPr>
                <w:rStyle w:val="FontStyle57"/>
                <w:sz w:val="24"/>
                <w:szCs w:val="24"/>
              </w:rPr>
              <w:t>2023</w:t>
            </w:r>
            <w:r w:rsidRPr="00876301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20240D" w:rsidRPr="00876301" w:rsidTr="0020240D">
        <w:trPr>
          <w:trHeight w:val="69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</w:tcPr>
          <w:p w:rsidR="0020240D" w:rsidRPr="00876301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Цели: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876301" w:rsidRDefault="0020240D" w:rsidP="0020240D">
            <w:pPr>
              <w:spacing w:after="0" w:line="240" w:lineRule="atLeast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всех составляющих валового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продукта (производство товаров, оказание услуг, чистые налоги);</w:t>
            </w:r>
          </w:p>
          <w:p w:rsidR="0020240D" w:rsidRPr="00876301" w:rsidRDefault="0020240D" w:rsidP="0020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876301" w:rsidRDefault="0020240D" w:rsidP="0020240D">
            <w:pPr>
              <w:pStyle w:val="ConsPlusCell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876301" w:rsidTr="00667764">
        <w:trPr>
          <w:trHeight w:val="2603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20240D" w:rsidRPr="00876301" w:rsidRDefault="0020240D" w:rsidP="002024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Задача: 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876301" w:rsidRDefault="0020240D" w:rsidP="002024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поддержки и имущественной субъектам малого и среднего 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>, физическим лицам, не являющимся индивидуальными предпринимателями и применяющим специальный налоговый режим "Налог на профессиональный доход",</w:t>
            </w:r>
            <w:r w:rsidR="00C21DAB" w:rsidRPr="00C2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 в рамках инфраструктуры поддержки малого и среднего предпринимательства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40D" w:rsidRPr="00876301" w:rsidRDefault="0020240D" w:rsidP="0020240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876301" w:rsidRDefault="0020240D" w:rsidP="002024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</w:tc>
      </w:tr>
      <w:tr w:rsidR="00F5167C" w:rsidRPr="00876301" w:rsidTr="00667764">
        <w:trPr>
          <w:trHeight w:val="428"/>
        </w:trPr>
        <w:tc>
          <w:tcPr>
            <w:tcW w:w="709" w:type="dxa"/>
          </w:tcPr>
          <w:p w:rsidR="00F5167C" w:rsidRPr="00876301" w:rsidRDefault="00F5167C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F5167C" w:rsidRPr="00876301" w:rsidRDefault="00F5167C" w:rsidP="002024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color w:val="000000"/>
              </w:rPr>
              <w:t>Количество малых и средних предприятий</w:t>
            </w:r>
          </w:p>
        </w:tc>
        <w:tc>
          <w:tcPr>
            <w:tcW w:w="818" w:type="dxa"/>
            <w:vAlign w:val="center"/>
          </w:tcPr>
          <w:p w:rsidR="00F5167C" w:rsidRPr="00876301" w:rsidRDefault="00F5167C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F5167C" w:rsidRPr="00876301" w:rsidRDefault="00F5167C" w:rsidP="0020240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197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197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197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67C" w:rsidRPr="00876301" w:rsidTr="0020240D">
        <w:trPr>
          <w:trHeight w:val="689"/>
        </w:trPr>
        <w:tc>
          <w:tcPr>
            <w:tcW w:w="709" w:type="dxa"/>
          </w:tcPr>
          <w:p w:rsidR="00F5167C" w:rsidRPr="00876301" w:rsidRDefault="00F5167C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F5167C" w:rsidRPr="00876301" w:rsidRDefault="00F5167C" w:rsidP="0020240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818" w:type="dxa"/>
            <w:vAlign w:val="center"/>
          </w:tcPr>
          <w:p w:rsidR="00F5167C" w:rsidRPr="00876301" w:rsidRDefault="00F5167C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F5167C" w:rsidRPr="00876301" w:rsidRDefault="00F5167C" w:rsidP="0020240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197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197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gridSpan w:val="2"/>
            <w:vAlign w:val="center"/>
          </w:tcPr>
          <w:p w:rsidR="00F5167C" w:rsidRPr="00876301" w:rsidRDefault="00F5167C" w:rsidP="00197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20240D" w:rsidRPr="00876301" w:rsidTr="0020240D">
        <w:trPr>
          <w:trHeight w:val="689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85" w:type="dxa"/>
            <w:gridSpan w:val="2"/>
          </w:tcPr>
          <w:p w:rsidR="0020240D" w:rsidRPr="00D325F1" w:rsidRDefault="0020240D" w:rsidP="0020240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325F1">
              <w:rPr>
                <w:rFonts w:ascii="Times New Roman" w:eastAsia="Times New Roman" w:hAnsi="Times New Roman" w:cs="Times New Roman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818" w:type="dxa"/>
            <w:vAlign w:val="center"/>
          </w:tcPr>
          <w:p w:rsidR="0020240D" w:rsidRPr="00876301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20240D" w:rsidRPr="00876301" w:rsidRDefault="0020240D" w:rsidP="0020240D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64" w:rsidRPr="00876301" w:rsidTr="00667764">
        <w:trPr>
          <w:trHeight w:val="1236"/>
        </w:trPr>
        <w:tc>
          <w:tcPr>
            <w:tcW w:w="709" w:type="dxa"/>
          </w:tcPr>
          <w:p w:rsidR="00667764" w:rsidRDefault="00667764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85" w:type="dxa"/>
            <w:gridSpan w:val="2"/>
          </w:tcPr>
          <w:p w:rsidR="00667764" w:rsidRPr="00667764" w:rsidRDefault="00667764" w:rsidP="0066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818" w:type="dxa"/>
            <w:vAlign w:val="center"/>
          </w:tcPr>
          <w:p w:rsidR="00667764" w:rsidRPr="00876301" w:rsidRDefault="00667764" w:rsidP="00C21DAB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667764" w:rsidRPr="00876301" w:rsidRDefault="00667764" w:rsidP="00C21DA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240D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lastRenderedPageBreak/>
        <w:t>Целью программы является поддержка и мотивация развития малого и среднего предпринимательства.</w:t>
      </w:r>
    </w:p>
    <w:p w:rsidR="0020240D" w:rsidRPr="00A6491B" w:rsidRDefault="0020240D" w:rsidP="0020240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 привлечение субъектов малого и среднего предпринимательства для выполнения муниципального заказа, предоставление информационной, консультационной и имущественной поддержки субъектам малого и среднего предпринимательства</w:t>
      </w:r>
      <w:r w:rsidR="00C21DAB">
        <w:rPr>
          <w:rFonts w:ascii="Times New Roman" w:hAnsi="Times New Roman"/>
          <w:sz w:val="28"/>
          <w:szCs w:val="28"/>
        </w:rPr>
        <w:t>,</w:t>
      </w:r>
      <w:r w:rsidRPr="00A6491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физическим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лицам, не являющимся инди</w:t>
      </w:r>
      <w:r w:rsidR="00C21DAB">
        <w:rPr>
          <w:rFonts w:ascii="Times New Roman" w:hAnsi="Times New Roman"/>
          <w:sz w:val="28"/>
          <w:szCs w:val="28"/>
        </w:rPr>
        <w:t xml:space="preserve">видуальными предпринимателями и </w:t>
      </w:r>
      <w:r w:rsidR="00C21DAB" w:rsidRPr="00C21DAB">
        <w:rPr>
          <w:rFonts w:ascii="Times New Roman" w:hAnsi="Times New Roman"/>
          <w:sz w:val="28"/>
          <w:szCs w:val="28"/>
        </w:rPr>
        <w:t>применяющим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специальный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налоговый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режим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"Налог</w:t>
      </w:r>
      <w:r w:rsidR="00C21DAB">
        <w:rPr>
          <w:rFonts w:ascii="Times New Roman" w:hAnsi="Times New Roman"/>
          <w:sz w:val="28"/>
          <w:szCs w:val="28"/>
        </w:rPr>
        <w:t xml:space="preserve"> на </w:t>
      </w:r>
      <w:r w:rsidR="00C21DAB" w:rsidRPr="00C21DAB">
        <w:rPr>
          <w:rFonts w:ascii="Times New Roman" w:hAnsi="Times New Roman"/>
          <w:sz w:val="28"/>
          <w:szCs w:val="28"/>
        </w:rPr>
        <w:t>профессиональный</w:t>
      </w:r>
      <w:r w:rsidR="00C21DAB">
        <w:rPr>
          <w:rFonts w:ascii="Times New Roman" w:hAnsi="Times New Roman"/>
          <w:sz w:val="28"/>
          <w:szCs w:val="28"/>
        </w:rPr>
        <w:t xml:space="preserve"> </w:t>
      </w:r>
      <w:r w:rsidR="00C21DAB" w:rsidRPr="00C21DAB">
        <w:rPr>
          <w:rFonts w:ascii="Times New Roman" w:hAnsi="Times New Roman"/>
          <w:sz w:val="28"/>
          <w:szCs w:val="28"/>
        </w:rPr>
        <w:t>доход"</w:t>
      </w:r>
      <w:r w:rsidR="00C21DAB">
        <w:rPr>
          <w:rFonts w:ascii="Times New Roman" w:hAnsi="Times New Roman"/>
          <w:sz w:val="28"/>
          <w:szCs w:val="28"/>
        </w:rPr>
        <w:t>,</w:t>
      </w:r>
      <w:r w:rsidR="00C21DAB" w:rsidRPr="00C21DAB">
        <w:rPr>
          <w:rFonts w:ascii="Times New Roman" w:hAnsi="Times New Roman"/>
          <w:sz w:val="28"/>
          <w:szCs w:val="28"/>
        </w:rPr>
        <w:t xml:space="preserve"> </w:t>
      </w:r>
      <w:r w:rsidRPr="00A6491B">
        <w:rPr>
          <w:rFonts w:ascii="Times New Roman" w:hAnsi="Times New Roman"/>
          <w:sz w:val="28"/>
          <w:szCs w:val="28"/>
        </w:rPr>
        <w:t>в рамках инфраструктуры поддержки малого и среднего предпринимательства, 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предпринимательства, поддержка субъектов малого и среднего предпринимательства, осуществляющих инновационную деятельность.</w:t>
      </w:r>
    </w:p>
    <w:p w:rsidR="0020240D" w:rsidRDefault="0020240D" w:rsidP="0020240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Реализация мероприятий</w:t>
      </w:r>
      <w:r w:rsidRPr="00B97045">
        <w:rPr>
          <w:rFonts w:ascii="Times New Roman" w:hAnsi="Times New Roman"/>
          <w:sz w:val="28"/>
          <w:szCs w:val="28"/>
        </w:rPr>
        <w:t xml:space="preserve"> программы рассчитана на период с </w:t>
      </w:r>
      <w:r w:rsidR="00B9585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 xml:space="preserve">года по </w:t>
      </w:r>
      <w:r w:rsidR="00B9585A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0D" w:rsidRPr="004D6ABC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>3. Перечень и краткое описание основных мероприятий муниципальной программы</w:t>
      </w:r>
    </w:p>
    <w:tbl>
      <w:tblPr>
        <w:tblStyle w:val="af7"/>
        <w:tblW w:w="10207" w:type="dxa"/>
        <w:tblInd w:w="-318" w:type="dxa"/>
        <w:tblLayout w:type="fixed"/>
        <w:tblLook w:val="04A0"/>
      </w:tblPr>
      <w:tblGrid>
        <w:gridCol w:w="426"/>
        <w:gridCol w:w="2977"/>
        <w:gridCol w:w="709"/>
        <w:gridCol w:w="850"/>
        <w:gridCol w:w="851"/>
        <w:gridCol w:w="850"/>
        <w:gridCol w:w="851"/>
        <w:gridCol w:w="1559"/>
        <w:gridCol w:w="1134"/>
      </w:tblGrid>
      <w:tr w:rsidR="0020240D" w:rsidRPr="00EF7E32" w:rsidTr="0020240D">
        <w:trPr>
          <w:trHeight w:val="259"/>
        </w:trPr>
        <w:tc>
          <w:tcPr>
            <w:tcW w:w="426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vAlign w:val="center"/>
          </w:tcPr>
          <w:p w:rsidR="0020240D" w:rsidRPr="009E0400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0240D" w:rsidRPr="00EF7E32" w:rsidTr="0020240D">
        <w:tc>
          <w:tcPr>
            <w:tcW w:w="42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40D" w:rsidRPr="00EF7E32" w:rsidRDefault="00B9585A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0240D" w:rsidRPr="00EF7E32" w:rsidRDefault="00B9585A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0240D" w:rsidRPr="00EF7E32" w:rsidRDefault="00B9585A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c>
          <w:tcPr>
            <w:tcW w:w="42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240D" w:rsidRPr="00EF7E32" w:rsidTr="0020240D"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0240D" w:rsidRPr="00EF7E32" w:rsidRDefault="0020240D" w:rsidP="00A358C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</w:t>
            </w:r>
            <w:r w:rsidR="00C21DAB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C21DAB"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C21DAB">
              <w:rPr>
                <w:rFonts w:ascii="Times New Roman" w:hAnsi="Times New Roman"/>
                <w:sz w:val="24"/>
                <w:szCs w:val="24"/>
              </w:rPr>
              <w:t>,</w:t>
            </w:r>
            <w:r w:rsidR="00C21DAB" w:rsidRPr="00C21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C21DAB" w:rsidRPr="00A358C3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C21DAB" w:rsidRPr="00A35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A358C3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  <w:r w:rsidR="00C21DAB" w:rsidRPr="00A358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58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1DAB" w:rsidRPr="00A35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рекламно-информационной продукции, баннеров, других материалов</w:t>
            </w:r>
            <w:r w:rsidR="00A358C3" w:rsidRPr="00A35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58C3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развития малого </w:t>
            </w:r>
            <w:r w:rsidRPr="00A35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среднего предпринимательства</w:t>
            </w:r>
            <w:r w:rsidRPr="00A358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A358C3" w:rsidRDefault="00A358C3" w:rsidP="00A3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Количество изготовленной рекламно-информационной продукции для информирования субъектов малого и среднего предпринимательства (при наличии необходимо</w:t>
            </w:r>
            <w:r w:rsidRPr="00A358C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сти)</w:t>
            </w:r>
            <w:r>
              <w:rPr>
                <w:color w:val="22272F"/>
                <w:shd w:val="clear" w:color="auto" w:fill="FFFFFF"/>
              </w:rPr>
              <w:t xml:space="preserve">; </w:t>
            </w:r>
            <w:r w:rsidRPr="00A35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Предоставление информационной поддержки - 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сельского поселения.</w:t>
            </w:r>
          </w:p>
        </w:tc>
        <w:tc>
          <w:tcPr>
            <w:tcW w:w="1134" w:type="dxa"/>
            <w:vMerge w:val="restart"/>
            <w:vAlign w:val="center"/>
          </w:tcPr>
          <w:p w:rsidR="0020240D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отдел администрации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20240D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20240D" w:rsidRPr="00EF7E32" w:rsidTr="0020240D">
        <w:trPr>
          <w:trHeight w:val="1380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70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A358C3">
        <w:trPr>
          <w:trHeight w:val="699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0240D" w:rsidRDefault="0020240D" w:rsidP="00C21DA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субъектов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C21DAB">
              <w:rPr>
                <w:rFonts w:ascii="Times New Roman" w:hAnsi="Times New Roman"/>
                <w:sz w:val="24"/>
                <w:szCs w:val="24"/>
              </w:rPr>
              <w:t>,</w:t>
            </w:r>
            <w:r w:rsidR="00C21DAB" w:rsidRPr="00C21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C21DAB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DAB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  <w:r w:rsidR="00C21DA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</w:t>
            </w:r>
            <w:r w:rsidR="00C21DAB">
              <w:rPr>
                <w:rFonts w:ascii="Times New Roman" w:hAnsi="Times New Roman"/>
                <w:sz w:val="24"/>
                <w:szCs w:val="24"/>
              </w:rPr>
              <w:t>для участия в выставочно-ярмарочной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EF7E32" w:rsidRDefault="00A358C3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21DA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информационно-консультационных услуг, оказанных субъектам</w:t>
            </w:r>
            <w:r w:rsidR="00C21DAB" w:rsidRPr="005C1232">
              <w:rPr>
                <w:rFonts w:ascii="Times New Roman" w:hAnsi="Times New Roman"/>
                <w:sz w:val="24"/>
                <w:szCs w:val="24"/>
              </w:rPr>
              <w:t xml:space="preserve"> малого и </w:t>
            </w:r>
            <w:r w:rsidR="00C21DAB" w:rsidRPr="005C1232">
              <w:rPr>
                <w:rFonts w:ascii="Times New Roman" w:hAnsi="Times New Roman"/>
                <w:sz w:val="24"/>
                <w:szCs w:val="24"/>
              </w:rPr>
              <w:lastRenderedPageBreak/>
              <w:t>среднего предпринимательства</w:t>
            </w:r>
            <w:r w:rsid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764" w:rsidRPr="00EF7E32" w:rsidTr="0020240D">
        <w:trPr>
          <w:trHeight w:val="1380"/>
        </w:trPr>
        <w:tc>
          <w:tcPr>
            <w:tcW w:w="426" w:type="dxa"/>
          </w:tcPr>
          <w:p w:rsidR="00667764" w:rsidRDefault="00667764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667764" w:rsidRPr="00667764" w:rsidRDefault="00667764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709" w:type="dxa"/>
          </w:tcPr>
          <w:p w:rsidR="00667764" w:rsidRPr="004D6ABC" w:rsidRDefault="00667764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667764" w:rsidRPr="004D6ABC" w:rsidRDefault="00667764" w:rsidP="00C21D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667764" w:rsidRPr="004D6ABC" w:rsidRDefault="00667764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67764" w:rsidRPr="004D6ABC" w:rsidRDefault="00667764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67764" w:rsidRPr="004D6ABC" w:rsidRDefault="00667764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67764" w:rsidRPr="00667764" w:rsidRDefault="00667764" w:rsidP="00C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134" w:type="dxa"/>
          </w:tcPr>
          <w:p w:rsidR="00667764" w:rsidRPr="00667764" w:rsidRDefault="00667764" w:rsidP="00C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Ответственный отдел из положения о порядке размещения НТО на территории соответствующего поселения</w:t>
            </w:r>
          </w:p>
        </w:tc>
      </w:tr>
      <w:tr w:rsidR="0020240D" w:rsidRPr="00EF7E32" w:rsidTr="0020240D">
        <w:trPr>
          <w:trHeight w:val="401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240D" w:rsidRPr="006C5687" w:rsidRDefault="0020240D" w:rsidP="0020240D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20240D" w:rsidRPr="006C5687" w:rsidRDefault="0020240D" w:rsidP="00202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0D" w:rsidRPr="006C5687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40D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0240D" w:rsidRPr="00EA7927" w:rsidRDefault="0020240D" w:rsidP="0020240D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7927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:rsidR="0020240D" w:rsidRPr="00EA7927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240D" w:rsidRDefault="0020240D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поселения составляет 15,0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рублей, в том числе по годам: </w:t>
      </w:r>
    </w:p>
    <w:p w:rsidR="0020240D" w:rsidRDefault="00B9585A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20240D">
        <w:rPr>
          <w:rFonts w:ascii="Times New Roman" w:hAnsi="Times New Roman" w:cs="Times New Roman"/>
          <w:sz w:val="28"/>
          <w:szCs w:val="28"/>
        </w:rPr>
        <w:t xml:space="preserve"> </w:t>
      </w:r>
      <w:r w:rsidR="0020240D" w:rsidRPr="00B97045">
        <w:rPr>
          <w:rFonts w:ascii="Times New Roman" w:hAnsi="Times New Roman" w:cs="Times New Roman"/>
          <w:sz w:val="28"/>
          <w:szCs w:val="28"/>
        </w:rPr>
        <w:t>год - 5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0240D" w:rsidRDefault="00B9585A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20240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20240D" w:rsidRPr="00B97045">
        <w:rPr>
          <w:rFonts w:ascii="Times New Roman" w:hAnsi="Times New Roman" w:cs="Times New Roman"/>
          <w:sz w:val="28"/>
          <w:szCs w:val="28"/>
        </w:rPr>
        <w:t>5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0240D" w:rsidRPr="00B97045" w:rsidRDefault="00B9585A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20240D">
        <w:rPr>
          <w:rFonts w:ascii="Times New Roman" w:hAnsi="Times New Roman" w:cs="Times New Roman"/>
          <w:sz w:val="28"/>
          <w:szCs w:val="28"/>
        </w:rPr>
        <w:t xml:space="preserve"> </w:t>
      </w:r>
      <w:r w:rsidR="0020240D" w:rsidRPr="00B97045">
        <w:rPr>
          <w:rFonts w:ascii="Times New Roman" w:hAnsi="Times New Roman" w:cs="Times New Roman"/>
          <w:sz w:val="28"/>
          <w:szCs w:val="28"/>
        </w:rPr>
        <w:t>год - 5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20240D" w:rsidRDefault="0020240D" w:rsidP="0020240D">
      <w:pPr>
        <w:spacing w:after="0" w:line="22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0240D" w:rsidRPr="00974AE3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>5.Методика оценки эффективности реализации муниципальной программы</w:t>
      </w:r>
    </w:p>
    <w:p w:rsidR="0020240D" w:rsidRPr="00974AE3" w:rsidRDefault="0020240D" w:rsidP="0020240D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B97045"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в соответствии с методикой.</w:t>
      </w: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Методика оценки эффективн</w:t>
      </w:r>
      <w:r w:rsidRPr="00B97045">
        <w:rPr>
          <w:rFonts w:ascii="Times New Roman" w:hAnsi="Times New Roman" w:cs="Times New Roman"/>
          <w:sz w:val="28"/>
          <w:szCs w:val="28"/>
        </w:rPr>
        <w:t xml:space="preserve">ости реализации 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0240D" w:rsidRPr="00B97045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74AE3">
        <w:rPr>
          <w:rStyle w:val="FontStyle50"/>
          <w:sz w:val="28"/>
          <w:szCs w:val="28"/>
        </w:rPr>
        <w:t>Механизм реализации муниципальной программы и контроль</w:t>
      </w:r>
    </w:p>
    <w:p w:rsidR="0020240D" w:rsidRDefault="0020240D" w:rsidP="0020240D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Style w:val="FontStyle50"/>
          <w:sz w:val="28"/>
          <w:szCs w:val="28"/>
        </w:rPr>
        <w:t xml:space="preserve"> за ее исполнением</w:t>
      </w:r>
    </w:p>
    <w:p w:rsidR="0020240D" w:rsidRPr="00974AE3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Координатор </w:t>
      </w:r>
      <w:r w:rsidRPr="00B970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709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подготовку предложени</w:t>
      </w:r>
      <w:r>
        <w:rPr>
          <w:rStyle w:val="FontStyle50"/>
          <w:sz w:val="28"/>
          <w:szCs w:val="28"/>
        </w:rPr>
        <w:t>й по объемам и источникам финан</w:t>
      </w:r>
      <w:r w:rsidRPr="00B97045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готовит ежегодный доклад о ходе р</w:t>
      </w:r>
      <w:r>
        <w:rPr>
          <w:rStyle w:val="FontStyle50"/>
          <w:sz w:val="28"/>
          <w:szCs w:val="28"/>
        </w:rPr>
        <w:t>еализации муниципальной програм</w:t>
      </w:r>
      <w:r w:rsidRPr="00B97045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0240D" w:rsidRPr="00B97045" w:rsidRDefault="0020240D" w:rsidP="0020240D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FD5A9D">
        <w:rPr>
          <w:rStyle w:val="FontStyle50"/>
          <w:sz w:val="28"/>
          <w:szCs w:val="28"/>
        </w:rPr>
        <w:t>Родниковского сельского поселения</w:t>
      </w:r>
      <w:r w:rsidRPr="00B97045">
        <w:rPr>
          <w:rStyle w:val="FontStyle50"/>
          <w:sz w:val="28"/>
          <w:szCs w:val="28"/>
        </w:rPr>
        <w:t xml:space="preserve"> в информационно-телекоммуникационной сети </w:t>
      </w:r>
      <w:r>
        <w:rPr>
          <w:rStyle w:val="FontStyle50"/>
          <w:sz w:val="28"/>
          <w:szCs w:val="28"/>
        </w:rPr>
        <w:t>«</w:t>
      </w:r>
      <w:r w:rsidRPr="00B97045">
        <w:rPr>
          <w:rStyle w:val="FontStyle50"/>
          <w:sz w:val="28"/>
          <w:szCs w:val="28"/>
        </w:rPr>
        <w:t>Интернет</w:t>
      </w:r>
      <w:r>
        <w:rPr>
          <w:rStyle w:val="FontStyle50"/>
          <w:sz w:val="28"/>
          <w:szCs w:val="28"/>
        </w:rPr>
        <w:t>»</w:t>
      </w:r>
      <w:r w:rsidRPr="00B97045">
        <w:rPr>
          <w:rStyle w:val="FontStyle50"/>
          <w:sz w:val="28"/>
          <w:szCs w:val="28"/>
        </w:rPr>
        <w:t>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осуществляет иные полномочия, </w:t>
      </w:r>
      <w:r>
        <w:rPr>
          <w:rStyle w:val="FontStyle50"/>
          <w:sz w:val="28"/>
          <w:szCs w:val="28"/>
        </w:rPr>
        <w:t>установленные муниципальной про</w:t>
      </w:r>
      <w:r w:rsidRPr="00B97045">
        <w:rPr>
          <w:rStyle w:val="FontStyle50"/>
          <w:sz w:val="28"/>
          <w:szCs w:val="28"/>
        </w:rPr>
        <w:t>граммой.</w:t>
      </w:r>
    </w:p>
    <w:p w:rsidR="0020240D" w:rsidRPr="00BB7E23" w:rsidRDefault="0020240D" w:rsidP="0020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240D" w:rsidRPr="00BB7E23" w:rsidRDefault="0020240D" w:rsidP="0020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240D" w:rsidRPr="00FE7553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0240D" w:rsidRPr="00974AE3" w:rsidRDefault="0020240D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  <w:r w:rsidRPr="00974AE3">
        <w:rPr>
          <w:rFonts w:ascii="Times New Roman" w:hAnsi="Times New Roman"/>
          <w:bCs/>
          <w:sz w:val="28"/>
          <w:szCs w:val="28"/>
        </w:rPr>
        <w:t xml:space="preserve"> </w:t>
      </w:r>
    </w:p>
    <w:p w:rsidR="0020240D" w:rsidRPr="00974AE3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974AE3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  <w:r>
        <w:t xml:space="preserve"> </w:t>
      </w:r>
    </w:p>
    <w:p w:rsidR="0020240D" w:rsidRPr="00974AE3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Родниковского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/>
          <w:bCs/>
          <w:sz w:val="28"/>
          <w:szCs w:val="28"/>
        </w:rPr>
        <w:t>поселения</w:t>
      </w:r>
    </w:p>
    <w:p w:rsidR="0020240D" w:rsidRDefault="0020240D" w:rsidP="002024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Курганинского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«Экономическое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и инновационная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поселения Курганинского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0240D" w:rsidRPr="005E52F9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на </w:t>
      </w:r>
      <w:r w:rsidR="00B9585A">
        <w:rPr>
          <w:rFonts w:ascii="Times New Roman" w:hAnsi="Times New Roman" w:cs="Times New Roman"/>
          <w:sz w:val="28"/>
          <w:szCs w:val="28"/>
        </w:rPr>
        <w:t>2021</w:t>
      </w:r>
      <w:r w:rsidRPr="00974AE3">
        <w:rPr>
          <w:rFonts w:ascii="Times New Roman" w:hAnsi="Times New Roman" w:cs="Times New Roman"/>
          <w:sz w:val="28"/>
          <w:szCs w:val="28"/>
        </w:rPr>
        <w:t>-</w:t>
      </w:r>
      <w:r w:rsidR="00B9585A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0240D" w:rsidRPr="00377E26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5D3C00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>ПАСПОРТ</w:t>
      </w:r>
    </w:p>
    <w:p w:rsidR="0020240D" w:rsidRPr="005D3C00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 xml:space="preserve">Подпрограммы «Муниципальная поддержка малого и среднего предпринимательства Родниковского сельского поселения на </w:t>
      </w:r>
      <w:r w:rsidR="00B9585A">
        <w:rPr>
          <w:rFonts w:ascii="Times New Roman" w:hAnsi="Times New Roman" w:cs="Times New Roman"/>
          <w:sz w:val="28"/>
          <w:szCs w:val="28"/>
        </w:rPr>
        <w:t>2021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B9585A">
        <w:rPr>
          <w:rFonts w:ascii="Times New Roman" w:hAnsi="Times New Roman" w:cs="Times New Roman"/>
          <w:sz w:val="28"/>
          <w:szCs w:val="28"/>
        </w:rPr>
        <w:t>2023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«Экономическое развитие и инновационная экономика Родниковского сельского поселения Курганинского района на </w:t>
      </w:r>
      <w:r w:rsidR="00B9585A">
        <w:rPr>
          <w:rFonts w:ascii="Times New Roman" w:hAnsi="Times New Roman" w:cs="Times New Roman"/>
          <w:sz w:val="28"/>
          <w:szCs w:val="28"/>
        </w:rPr>
        <w:t>2021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B9585A">
        <w:rPr>
          <w:rFonts w:ascii="Times New Roman" w:hAnsi="Times New Roman" w:cs="Times New Roman"/>
          <w:sz w:val="28"/>
          <w:szCs w:val="28"/>
        </w:rPr>
        <w:t>2023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0240D" w:rsidRPr="00B97045" w:rsidRDefault="0020240D" w:rsidP="002024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20" w:type="dxa"/>
          </w:tcPr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5D3C00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участия субъектов малого и среднего предпринимательства в формировании всех составляющих валового  продукта (производство </w:t>
            </w: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товаров, оказание услуг, чистые налоги);</w:t>
            </w:r>
          </w:p>
          <w:p w:rsidR="0020240D" w:rsidRPr="005D3C00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A61790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20" w:type="dxa"/>
          </w:tcPr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A358C3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91B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 и имущественной поддержки субъектам малого и среднего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58C3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r w:rsidR="00A358C3" w:rsidRPr="00A358C3">
              <w:rPr>
                <w:rFonts w:ascii="Times New Roman" w:hAnsi="Times New Roman"/>
                <w:sz w:val="28"/>
                <w:szCs w:val="28"/>
              </w:rPr>
              <w:t xml:space="preserve">, физическим лицам, не являющимся индивидуальными предпринимателями и применяющим специальный </w:t>
            </w:r>
            <w:r w:rsidR="00A358C3" w:rsidRPr="00A358C3">
              <w:rPr>
                <w:rFonts w:ascii="Times New Roman" w:hAnsi="Times New Roman"/>
                <w:sz w:val="28"/>
                <w:szCs w:val="28"/>
              </w:rPr>
              <w:lastRenderedPageBreak/>
              <w:t>налоговый режим "Налог на профессиональный доход",</w:t>
            </w:r>
            <w:r w:rsidRPr="00A358C3">
              <w:rPr>
                <w:rFonts w:ascii="Times New Roman" w:hAnsi="Times New Roman"/>
                <w:sz w:val="28"/>
                <w:szCs w:val="28"/>
              </w:rPr>
              <w:t xml:space="preserve"> в рамках инфраструктуры поддержки малого и среднего предпринимательства;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8C3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предпринимательства, привлечение инвестиций в сектор малого и среднего предпринимательства; </w:t>
            </w:r>
          </w:p>
          <w:p w:rsidR="0020240D" w:rsidRPr="00377E26" w:rsidRDefault="0020240D" w:rsidP="0020240D">
            <w:pPr>
              <w:pStyle w:val="a9"/>
              <w:spacing w:line="240" w:lineRule="atLeast"/>
              <w:jc w:val="both"/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20" w:type="dxa"/>
          </w:tcPr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  <w:r w:rsidR="00667764"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7764" w:rsidRPr="00667764" w:rsidRDefault="00667764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B958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года по </w:t>
            </w:r>
            <w:r w:rsidR="00B958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за счет средств  бюджета  поселения составляет 15,0 тыс. рублей, в том числе по годам:</w:t>
            </w:r>
          </w:p>
          <w:p w:rsidR="0020240D" w:rsidRPr="00B97045" w:rsidRDefault="00B9585A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20240D" w:rsidRPr="00B97045" w:rsidRDefault="00B9585A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20240D" w:rsidRPr="00B97045" w:rsidRDefault="00B9585A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Родниковского сельского поселения Курганинского </w:t>
            </w:r>
            <w:r w:rsidR="0066776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20240D" w:rsidRPr="009159AF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9AF"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</w:t>
      </w: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я социально-экономического развития поселения и прогноз развития в результате реализации подпрограммы</w:t>
      </w:r>
    </w:p>
    <w:p w:rsidR="0020240D" w:rsidRPr="00377E26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М</w:t>
      </w:r>
      <w:r w:rsidRPr="00B97045">
        <w:rPr>
          <w:rFonts w:ascii="Times New Roman" w:hAnsi="Times New Roman" w:cs="Times New Roman"/>
          <w:sz w:val="28"/>
          <w:szCs w:val="28"/>
        </w:rPr>
        <w:t>алый и средний бизнес в Родниковском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B97045">
        <w:rPr>
          <w:rFonts w:ascii="Times New Roman" w:hAnsi="Times New Roman" w:cs="Times New Roman"/>
          <w:sz w:val="28"/>
          <w:szCs w:val="28"/>
        </w:rPr>
        <w:t xml:space="preserve"> активно развивается.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поселении имеются нерешенные проблемы: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lastRenderedPageBreak/>
        <w:t>наблюдается недоступность банковского кредитования для вновь создаваемых малых предприятий и предпринимателей;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отсутствуют в достаточном объеме финансовые ресурсы в местном бюджете на развитие субъектов малого и среднего предпринимательства;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20240D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F517FD" w:rsidRDefault="00F517FD" w:rsidP="0020240D">
      <w:pPr>
        <w:pStyle w:val="aa"/>
        <w:spacing w:before="0" w:beforeAutospacing="0" w:after="0" w:afterAutospacing="0" w:line="240" w:lineRule="atLeast"/>
        <w:ind w:firstLine="851"/>
        <w:jc w:val="center"/>
        <w:rPr>
          <w:sz w:val="28"/>
          <w:szCs w:val="28"/>
        </w:rPr>
      </w:pPr>
    </w:p>
    <w:p w:rsidR="0020240D" w:rsidRDefault="0020240D" w:rsidP="0020240D">
      <w:pPr>
        <w:pStyle w:val="aa"/>
        <w:spacing w:before="0" w:beforeAutospacing="0" w:after="0" w:afterAutospacing="0" w:line="240" w:lineRule="atLeast"/>
        <w:ind w:firstLine="851"/>
        <w:jc w:val="center"/>
        <w:rPr>
          <w:rStyle w:val="FontStyle50"/>
          <w:sz w:val="28"/>
          <w:szCs w:val="28"/>
        </w:rPr>
      </w:pPr>
      <w:r w:rsidRPr="00377E26">
        <w:rPr>
          <w:sz w:val="28"/>
          <w:szCs w:val="28"/>
        </w:rPr>
        <w:t>2.</w:t>
      </w:r>
      <w:r w:rsidRPr="00B97045">
        <w:rPr>
          <w:sz w:val="28"/>
          <w:szCs w:val="28"/>
        </w:rPr>
        <w:t xml:space="preserve"> </w:t>
      </w:r>
      <w:r w:rsidRPr="00B97045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</w:r>
    </w:p>
    <w:p w:rsidR="0020240D" w:rsidRPr="00340169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20240D" w:rsidRDefault="0020240D" w:rsidP="00A3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</w:r>
    </w:p>
    <w:p w:rsidR="0020240D" w:rsidRDefault="0020240D" w:rsidP="00A3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20240D" w:rsidRPr="00A6491B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для выполнения муниципального заказа;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 xml:space="preserve">предоставление информационной, консультационной и </w:t>
      </w:r>
      <w:r w:rsidRPr="00A358C3">
        <w:rPr>
          <w:rFonts w:ascii="Times New Roman" w:hAnsi="Times New Roman"/>
          <w:sz w:val="28"/>
          <w:szCs w:val="28"/>
        </w:rPr>
        <w:t>имущественной поддержки субъектам малого и среднего предпринимательства</w:t>
      </w:r>
      <w:r w:rsidR="00A358C3" w:rsidRPr="00A358C3">
        <w:rPr>
          <w:rFonts w:ascii="Times New Roman" w:hAnsi="Times New Roman"/>
          <w:sz w:val="28"/>
          <w:szCs w:val="28"/>
        </w:rPr>
        <w:t>,</w:t>
      </w:r>
      <w:r w:rsidR="00A358C3" w:rsidRPr="00A358C3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лицам, не являющимся инди</w:t>
      </w:r>
      <w:r w:rsidR="00A358C3" w:rsidRPr="00A358C3">
        <w:rPr>
          <w:rFonts w:ascii="Times New Roman" w:hAnsi="Times New Roman"/>
          <w:sz w:val="28"/>
          <w:szCs w:val="28"/>
        </w:rPr>
        <w:t xml:space="preserve">видуальными предпринимателями и </w:t>
      </w:r>
      <w:r w:rsidR="00A358C3" w:rsidRPr="00A358C3">
        <w:rPr>
          <w:rFonts w:ascii="Times New Roman" w:hAnsi="Times New Roman" w:cs="Times New Roman"/>
          <w:sz w:val="28"/>
          <w:szCs w:val="28"/>
        </w:rPr>
        <w:t>применяющим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специальный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налоговый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режим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"Налог</w:t>
      </w:r>
      <w:r w:rsidR="00A358C3" w:rsidRPr="00A358C3">
        <w:rPr>
          <w:rFonts w:ascii="Times New Roman" w:hAnsi="Times New Roman"/>
          <w:sz w:val="28"/>
          <w:szCs w:val="28"/>
        </w:rPr>
        <w:t xml:space="preserve"> на </w:t>
      </w:r>
      <w:r w:rsidR="00A358C3" w:rsidRPr="00A358C3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A358C3" w:rsidRPr="00A358C3">
        <w:rPr>
          <w:rFonts w:ascii="Times New Roman" w:hAnsi="Times New Roman"/>
          <w:sz w:val="28"/>
          <w:szCs w:val="28"/>
        </w:rPr>
        <w:t xml:space="preserve"> </w:t>
      </w:r>
      <w:r w:rsidR="00A358C3" w:rsidRPr="00A358C3">
        <w:rPr>
          <w:rFonts w:ascii="Times New Roman" w:hAnsi="Times New Roman" w:cs="Times New Roman"/>
          <w:sz w:val="28"/>
          <w:szCs w:val="28"/>
        </w:rPr>
        <w:t>доход"</w:t>
      </w:r>
      <w:r w:rsidR="00A358C3">
        <w:rPr>
          <w:rFonts w:ascii="Times New Roman" w:hAnsi="Times New Roman" w:cs="Times New Roman"/>
          <w:sz w:val="28"/>
          <w:szCs w:val="28"/>
        </w:rPr>
        <w:t>,</w:t>
      </w:r>
      <w:r w:rsidRPr="00A358C3">
        <w:rPr>
          <w:rFonts w:ascii="Times New Roman" w:hAnsi="Times New Roman"/>
          <w:sz w:val="28"/>
          <w:szCs w:val="28"/>
        </w:rPr>
        <w:t xml:space="preserve"> в рамках инфраструктуры поддержки малого и среднего предпринимательства</w:t>
      </w:r>
      <w:r w:rsidRPr="00340169">
        <w:rPr>
          <w:rFonts w:ascii="Times New Roman" w:hAnsi="Times New Roman"/>
          <w:sz w:val="28"/>
          <w:szCs w:val="28"/>
        </w:rPr>
        <w:t>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B97045">
        <w:rPr>
          <w:rFonts w:ascii="Times New Roman" w:hAnsi="Times New Roman" w:cs="Times New Roman"/>
          <w:sz w:val="28"/>
          <w:szCs w:val="28"/>
        </w:rPr>
        <w:t xml:space="preserve">рограммы рассчитана на </w:t>
      </w:r>
      <w:r w:rsidR="00B9585A">
        <w:rPr>
          <w:rFonts w:ascii="Times New Roman" w:hAnsi="Times New Roman" w:cs="Times New Roman"/>
          <w:sz w:val="28"/>
          <w:szCs w:val="28"/>
        </w:rPr>
        <w:t>2021</w:t>
      </w:r>
      <w:r w:rsidRPr="00B97045">
        <w:rPr>
          <w:rFonts w:ascii="Times New Roman" w:hAnsi="Times New Roman" w:cs="Times New Roman"/>
          <w:sz w:val="28"/>
          <w:szCs w:val="28"/>
        </w:rPr>
        <w:t xml:space="preserve"> - </w:t>
      </w:r>
      <w:r w:rsidR="00B9585A">
        <w:rPr>
          <w:rFonts w:ascii="Times New Roman" w:hAnsi="Times New Roman" w:cs="Times New Roman"/>
          <w:sz w:val="28"/>
          <w:szCs w:val="28"/>
        </w:rPr>
        <w:t>2023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годы и предполагает два этапа. </w:t>
      </w:r>
    </w:p>
    <w:p w:rsidR="0020240D" w:rsidRPr="00B97045" w:rsidRDefault="0020240D" w:rsidP="0066776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lastRenderedPageBreak/>
        <w:t xml:space="preserve">Первый этап предусматривает создание и отладку механизмов взаимодействия всех организационных структур, обеспечивающей развитие малого и среднего предпринимательства, путем реализации ряда программных мероприятий. 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Второй этап предусматривает реализацию мероприятий на основе результатов первого этапа, что создаст условия для качественных и количественных изменений системы малого и среднего предпринимательства Краснодарского края.</w:t>
      </w:r>
    </w:p>
    <w:p w:rsidR="0020240D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Экономическая и социальная эффективность реализации мероприятий подпрограммы будет заключаться в позитивных изменениях в социально-экономической сфере Родниковского сельского поселения.</w:t>
      </w:r>
    </w:p>
    <w:p w:rsidR="0020240D" w:rsidRPr="009159AF" w:rsidRDefault="0020240D" w:rsidP="0020240D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27"/>
        <w:gridCol w:w="458"/>
        <w:gridCol w:w="960"/>
        <w:gridCol w:w="142"/>
        <w:gridCol w:w="741"/>
        <w:gridCol w:w="251"/>
        <w:gridCol w:w="850"/>
        <w:gridCol w:w="33"/>
        <w:gridCol w:w="818"/>
        <w:gridCol w:w="142"/>
        <w:gridCol w:w="708"/>
      </w:tblGrid>
      <w:tr w:rsidR="0020240D" w:rsidRPr="009159AF" w:rsidTr="0020240D">
        <w:trPr>
          <w:trHeight w:val="433"/>
        </w:trPr>
        <w:tc>
          <w:tcPr>
            <w:tcW w:w="709" w:type="dxa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159AF">
              <w:rPr>
                <w:rStyle w:val="FontStyle57"/>
                <w:sz w:val="24"/>
                <w:szCs w:val="24"/>
              </w:rPr>
              <w:t>Статус</w:t>
            </w:r>
            <w:r w:rsidRPr="009159A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0240D" w:rsidRPr="009159AF" w:rsidTr="0020240D">
        <w:trPr>
          <w:trHeight w:val="160"/>
        </w:trPr>
        <w:tc>
          <w:tcPr>
            <w:tcW w:w="709" w:type="dxa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240D" w:rsidRPr="009159AF" w:rsidRDefault="00B9585A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  <w:vAlign w:val="center"/>
          </w:tcPr>
          <w:p w:rsidR="0020240D" w:rsidRPr="009159AF" w:rsidRDefault="00B9585A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gridSpan w:val="2"/>
            <w:vAlign w:val="center"/>
          </w:tcPr>
          <w:p w:rsidR="0020240D" w:rsidRPr="009159AF" w:rsidRDefault="00B9585A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20240D" w:rsidRPr="009159AF" w:rsidTr="0020240D">
        <w:trPr>
          <w:trHeight w:val="106"/>
        </w:trPr>
        <w:tc>
          <w:tcPr>
            <w:tcW w:w="709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0240D" w:rsidRPr="009159AF" w:rsidTr="0020240D">
        <w:trPr>
          <w:trHeight w:val="621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  <w:vAlign w:val="center"/>
          </w:tcPr>
          <w:p w:rsidR="0020240D" w:rsidRPr="0015293E" w:rsidRDefault="0020240D" w:rsidP="002024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293E">
              <w:t>Подпрограмм</w:t>
            </w:r>
            <w:r>
              <w:t>а</w:t>
            </w:r>
            <w:r w:rsidRPr="0015293E">
              <w:t xml:space="preserve"> «Муниципальная поддержка малого и среднего предпринимательства Родниковского сельского поселения на </w:t>
            </w:r>
            <w:r w:rsidR="00B9585A">
              <w:t>2021</w:t>
            </w:r>
            <w:r w:rsidRPr="0015293E">
              <w:t>-</w:t>
            </w:r>
            <w:r w:rsidR="00B9585A">
              <w:t>2023</w:t>
            </w:r>
            <w:r w:rsidRPr="0015293E">
              <w:t xml:space="preserve"> годы»</w:t>
            </w:r>
          </w:p>
        </w:tc>
      </w:tr>
      <w:tr w:rsidR="0020240D" w:rsidRPr="009159AF" w:rsidTr="0020240D">
        <w:trPr>
          <w:trHeight w:val="2695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vAlign w:val="center"/>
          </w:tcPr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>Цели: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9159AF" w:rsidRDefault="0020240D" w:rsidP="0020240D">
            <w:pPr>
              <w:spacing w:after="0" w:line="228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9159AF" w:rsidTr="0020240D">
        <w:trPr>
          <w:trHeight w:val="1407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20240D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 xml:space="preserve">Задача: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15293E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и имущественной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</w:t>
            </w:r>
            <w:r w:rsidR="00A358C3">
              <w:rPr>
                <w:rFonts w:ascii="Times New Roman" w:hAnsi="Times New Roman"/>
                <w:sz w:val="24"/>
                <w:szCs w:val="24"/>
              </w:rPr>
              <w:t>,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8C3" w:rsidRPr="00C21DAB">
              <w:rPr>
                <w:rFonts w:ascii="Times New Roman" w:hAnsi="Times New Roman"/>
                <w:sz w:val="24"/>
                <w:szCs w:val="24"/>
              </w:rPr>
              <w:t>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  <w:r w:rsidR="00A358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в рамках инфраструктуры поддержки малого и среднего предпринимательства;</w:t>
            </w:r>
          </w:p>
          <w:p w:rsidR="0020240D" w:rsidRPr="0015293E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9159AF" w:rsidRDefault="0020240D" w:rsidP="0020240D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t>поддержка субъектов малого и среднего предпринимательства, осуществляющих инновационную деятельность.</w:t>
            </w:r>
          </w:p>
        </w:tc>
      </w:tr>
      <w:tr w:rsidR="00F517FD" w:rsidRPr="009159AF" w:rsidTr="00667764">
        <w:trPr>
          <w:trHeight w:val="273"/>
        </w:trPr>
        <w:tc>
          <w:tcPr>
            <w:tcW w:w="709" w:type="dxa"/>
          </w:tcPr>
          <w:p w:rsidR="00F517FD" w:rsidRPr="009159AF" w:rsidRDefault="00F517F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F517FD" w:rsidRPr="007D6CCA" w:rsidRDefault="00F517F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малых и средних предприятий</w:t>
            </w:r>
            <w:r w:rsidRPr="007D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02" w:type="dxa"/>
            <w:gridSpan w:val="2"/>
            <w:vAlign w:val="center"/>
          </w:tcPr>
          <w:p w:rsidR="00F517FD" w:rsidRPr="009159AF" w:rsidRDefault="00F517F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F517FD" w:rsidRPr="009159AF" w:rsidRDefault="00F517FD" w:rsidP="0020240D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F517FD" w:rsidRPr="00876301" w:rsidRDefault="00F5167C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vAlign w:val="center"/>
          </w:tcPr>
          <w:p w:rsidR="00F517FD" w:rsidRPr="00876301" w:rsidRDefault="00F5167C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517FD" w:rsidRPr="00876301" w:rsidRDefault="00F5167C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67C" w:rsidRPr="009159AF" w:rsidTr="0020240D">
        <w:trPr>
          <w:trHeight w:val="449"/>
        </w:trPr>
        <w:tc>
          <w:tcPr>
            <w:tcW w:w="709" w:type="dxa"/>
          </w:tcPr>
          <w:p w:rsidR="00F5167C" w:rsidRPr="009159AF" w:rsidRDefault="00F5167C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F5167C" w:rsidRPr="007D6CCA" w:rsidRDefault="00F5167C" w:rsidP="00202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1102" w:type="dxa"/>
            <w:gridSpan w:val="2"/>
            <w:vAlign w:val="center"/>
          </w:tcPr>
          <w:p w:rsidR="00F5167C" w:rsidRPr="009159AF" w:rsidRDefault="00F5167C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41" w:type="dxa"/>
            <w:vAlign w:val="center"/>
          </w:tcPr>
          <w:p w:rsidR="00F5167C" w:rsidRPr="009159AF" w:rsidRDefault="00F5167C" w:rsidP="0020240D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F5167C" w:rsidRPr="00876301" w:rsidRDefault="00F5167C" w:rsidP="00197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60" w:type="dxa"/>
            <w:gridSpan w:val="2"/>
            <w:vAlign w:val="center"/>
          </w:tcPr>
          <w:p w:rsidR="00F5167C" w:rsidRPr="00876301" w:rsidRDefault="00F5167C" w:rsidP="00197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vAlign w:val="center"/>
          </w:tcPr>
          <w:p w:rsidR="00F5167C" w:rsidRPr="00876301" w:rsidRDefault="00F5167C" w:rsidP="00197A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20240D" w:rsidRPr="009159AF" w:rsidTr="0020240D">
        <w:trPr>
          <w:trHeight w:val="449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85" w:type="dxa"/>
            <w:gridSpan w:val="2"/>
          </w:tcPr>
          <w:p w:rsidR="0020240D" w:rsidRPr="00D325F1" w:rsidRDefault="0020240D" w:rsidP="0020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 муниципального имущества, (включенных в Перечень муниципального имущества, свободного </w:t>
            </w:r>
            <w:r w:rsidRPr="00D325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прав третьих лиц) арендуемых субъектами малого и среднего предпринимательства</w:t>
            </w:r>
          </w:p>
        </w:tc>
        <w:tc>
          <w:tcPr>
            <w:tcW w:w="1102" w:type="dxa"/>
            <w:gridSpan w:val="2"/>
            <w:vAlign w:val="center"/>
          </w:tcPr>
          <w:p w:rsidR="0020240D" w:rsidRPr="009159AF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41" w:type="dxa"/>
            <w:vAlign w:val="center"/>
          </w:tcPr>
          <w:p w:rsidR="0020240D" w:rsidRPr="009159AF" w:rsidRDefault="0020240D" w:rsidP="0020240D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64" w:rsidRPr="009159AF" w:rsidTr="0020240D">
        <w:trPr>
          <w:trHeight w:val="449"/>
        </w:trPr>
        <w:tc>
          <w:tcPr>
            <w:tcW w:w="709" w:type="dxa"/>
          </w:tcPr>
          <w:p w:rsidR="00667764" w:rsidRDefault="00667764" w:rsidP="00C21DA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85" w:type="dxa"/>
            <w:gridSpan w:val="2"/>
          </w:tcPr>
          <w:p w:rsidR="00667764" w:rsidRPr="00667764" w:rsidRDefault="00667764" w:rsidP="00C21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1102" w:type="dxa"/>
            <w:gridSpan w:val="2"/>
            <w:vAlign w:val="center"/>
          </w:tcPr>
          <w:p w:rsidR="00667764" w:rsidRPr="00876301" w:rsidRDefault="00667764" w:rsidP="00C21DAB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667764" w:rsidRPr="00876301" w:rsidRDefault="00667764" w:rsidP="00C21DA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67764" w:rsidRDefault="00667764" w:rsidP="00C21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58C3" w:rsidRDefault="00A358C3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CD72D7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72D7">
        <w:rPr>
          <w:rFonts w:ascii="Times New Roman" w:hAnsi="Times New Roman" w:cs="Times New Roman"/>
          <w:sz w:val="28"/>
          <w:szCs w:val="28"/>
        </w:rPr>
        <w:t>3. Перечень мероприятий подпрограммы</w:t>
      </w:r>
    </w:p>
    <w:p w:rsidR="0020240D" w:rsidRPr="00CD72D7" w:rsidRDefault="0020240D" w:rsidP="00202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10207" w:type="dxa"/>
        <w:tblInd w:w="-318" w:type="dxa"/>
        <w:tblLayout w:type="fixed"/>
        <w:tblLook w:val="04A0"/>
      </w:tblPr>
      <w:tblGrid>
        <w:gridCol w:w="426"/>
        <w:gridCol w:w="2977"/>
        <w:gridCol w:w="709"/>
        <w:gridCol w:w="850"/>
        <w:gridCol w:w="851"/>
        <w:gridCol w:w="850"/>
        <w:gridCol w:w="851"/>
        <w:gridCol w:w="1559"/>
        <w:gridCol w:w="1134"/>
      </w:tblGrid>
      <w:tr w:rsidR="0020240D" w:rsidRPr="00EF7E32" w:rsidTr="0020240D">
        <w:trPr>
          <w:trHeight w:val="259"/>
        </w:trPr>
        <w:tc>
          <w:tcPr>
            <w:tcW w:w="426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vAlign w:val="center"/>
          </w:tcPr>
          <w:p w:rsidR="0020240D" w:rsidRPr="009E0400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0240D" w:rsidRPr="00EF7E32" w:rsidTr="0020240D">
        <w:tc>
          <w:tcPr>
            <w:tcW w:w="42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40D" w:rsidRPr="00EF7E32" w:rsidRDefault="00B9585A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0240D" w:rsidRPr="00EF7E32" w:rsidRDefault="00B9585A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0240D" w:rsidRPr="00EF7E32" w:rsidRDefault="00B9585A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c>
          <w:tcPr>
            <w:tcW w:w="42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58C3" w:rsidRPr="00EF7E32" w:rsidTr="0020240D">
        <w:tc>
          <w:tcPr>
            <w:tcW w:w="426" w:type="dxa"/>
          </w:tcPr>
          <w:p w:rsidR="00A358C3" w:rsidRPr="00EF7E32" w:rsidRDefault="00A358C3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358C3" w:rsidRPr="00EF7E32" w:rsidRDefault="00A358C3" w:rsidP="00273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1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A358C3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A35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8C3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  <w:r w:rsidRPr="00A358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58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5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Изготовление рекламно-информационной продукции, баннеров, других материалов </w:t>
            </w:r>
            <w:r w:rsidRPr="00A358C3">
              <w:rPr>
                <w:rFonts w:ascii="Times New Roman" w:hAnsi="Times New Roman" w:cs="Times New Roman"/>
                <w:sz w:val="24"/>
                <w:szCs w:val="24"/>
              </w:rPr>
              <w:t>по вопросам развития малого и среднего предпринимательства</w:t>
            </w:r>
            <w:r w:rsidRPr="00A358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A358C3" w:rsidRPr="00EF7E32" w:rsidRDefault="00A358C3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358C3" w:rsidRPr="00EF7E32" w:rsidRDefault="00A358C3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A358C3" w:rsidRPr="006C5687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A358C3" w:rsidRPr="006C5687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A358C3" w:rsidRPr="006C5687" w:rsidRDefault="00A358C3" w:rsidP="0020240D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A358C3" w:rsidRPr="00A358C3" w:rsidRDefault="00A358C3" w:rsidP="0027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Количество изготовленной рекламно-информационной продукции для информирования субъектов малого и среднего предпринимательства (при наличии необходимости)</w:t>
            </w:r>
            <w:r>
              <w:rPr>
                <w:color w:val="22272F"/>
                <w:shd w:val="clear" w:color="auto" w:fill="FFFFFF"/>
              </w:rPr>
              <w:t xml:space="preserve">; </w:t>
            </w:r>
            <w:r w:rsidRPr="00A35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Предоставление информационной поддержки - размещение на официальном сайте </w:t>
            </w:r>
            <w:r w:rsidRPr="00A35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сельского поселения.</w:t>
            </w:r>
          </w:p>
        </w:tc>
        <w:tc>
          <w:tcPr>
            <w:tcW w:w="1134" w:type="dxa"/>
            <w:vMerge w:val="restart"/>
            <w:vAlign w:val="center"/>
          </w:tcPr>
          <w:p w:rsidR="00A358C3" w:rsidRDefault="00A358C3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отдел администрации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A358C3" w:rsidRDefault="00A358C3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C3" w:rsidRPr="00EF7E32" w:rsidRDefault="00A358C3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A358C3" w:rsidRPr="00EF7E32" w:rsidTr="0020240D">
        <w:trPr>
          <w:trHeight w:val="1380"/>
        </w:trPr>
        <w:tc>
          <w:tcPr>
            <w:tcW w:w="426" w:type="dxa"/>
          </w:tcPr>
          <w:p w:rsidR="00A358C3" w:rsidRPr="00EF7E32" w:rsidRDefault="00A358C3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A358C3" w:rsidRPr="004D6ABC" w:rsidRDefault="00A358C3" w:rsidP="00273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709" w:type="dxa"/>
          </w:tcPr>
          <w:p w:rsidR="00A358C3" w:rsidRPr="004D6ABC" w:rsidRDefault="00A358C3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358C3" w:rsidRPr="004D6ABC" w:rsidRDefault="00A358C3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A358C3" w:rsidRPr="004D6ABC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58C3" w:rsidRPr="004D6ABC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358C3" w:rsidRPr="004D6ABC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358C3" w:rsidRPr="004D6ABC" w:rsidRDefault="00A358C3" w:rsidP="00273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  <w:r w:rsidR="00734D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="00734DC2"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4DC2"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1134" w:type="dxa"/>
            <w:vMerge/>
          </w:tcPr>
          <w:p w:rsidR="00A358C3" w:rsidRPr="00EF7E32" w:rsidRDefault="00A358C3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8C3" w:rsidRPr="00EF7E32" w:rsidTr="0020240D">
        <w:trPr>
          <w:trHeight w:val="1380"/>
        </w:trPr>
        <w:tc>
          <w:tcPr>
            <w:tcW w:w="426" w:type="dxa"/>
          </w:tcPr>
          <w:p w:rsidR="00A358C3" w:rsidRPr="00EF7E32" w:rsidRDefault="00A358C3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358C3" w:rsidRDefault="00A358C3" w:rsidP="002736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субъектов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1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видуальными предпринимателями и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  <w:r>
              <w:rPr>
                <w:rFonts w:ascii="Times New Roman" w:hAnsi="Times New Roman"/>
                <w:sz w:val="24"/>
                <w:szCs w:val="24"/>
              </w:rPr>
              <w:t>, (в том числе для участия в выставочно-ярмарочной деятельности)</w:t>
            </w:r>
          </w:p>
        </w:tc>
        <w:tc>
          <w:tcPr>
            <w:tcW w:w="709" w:type="dxa"/>
          </w:tcPr>
          <w:p w:rsidR="00A358C3" w:rsidRPr="00EF7E32" w:rsidRDefault="00A358C3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358C3" w:rsidRPr="00EF7E32" w:rsidRDefault="00A358C3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A358C3" w:rsidRPr="0005269E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58C3" w:rsidRPr="0005269E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358C3" w:rsidRPr="0005269E" w:rsidRDefault="00A358C3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358C3" w:rsidRPr="00EF7E32" w:rsidRDefault="00A358C3" w:rsidP="0027367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информационно-консультационных услуг, оказанных субъектам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лицам, не являющимся инди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>видуальными предприним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ателями и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применяющим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"Налог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C2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AB">
              <w:rPr>
                <w:rFonts w:ascii="Times New Roman" w:hAnsi="Times New Roman" w:cs="Times New Roman"/>
                <w:sz w:val="24"/>
                <w:szCs w:val="24"/>
              </w:rPr>
              <w:t>доход"</w:t>
            </w:r>
          </w:p>
        </w:tc>
        <w:tc>
          <w:tcPr>
            <w:tcW w:w="1134" w:type="dxa"/>
            <w:vMerge/>
          </w:tcPr>
          <w:p w:rsidR="00A358C3" w:rsidRPr="00EF7E32" w:rsidRDefault="00A358C3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8C3" w:rsidRPr="00EF7E32" w:rsidTr="0020240D">
        <w:trPr>
          <w:trHeight w:val="1380"/>
        </w:trPr>
        <w:tc>
          <w:tcPr>
            <w:tcW w:w="426" w:type="dxa"/>
          </w:tcPr>
          <w:p w:rsidR="00A358C3" w:rsidRDefault="00A358C3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A358C3" w:rsidRPr="00667764" w:rsidRDefault="00A358C3" w:rsidP="002736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709" w:type="dxa"/>
          </w:tcPr>
          <w:p w:rsidR="00A358C3" w:rsidRPr="004D6ABC" w:rsidRDefault="00A358C3" w:rsidP="00C21DA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A358C3" w:rsidRPr="004D6ABC" w:rsidRDefault="00A358C3" w:rsidP="00C21D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A358C3" w:rsidRPr="004D6ABC" w:rsidRDefault="00A358C3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358C3" w:rsidRPr="004D6ABC" w:rsidRDefault="00A358C3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358C3" w:rsidRPr="004D6ABC" w:rsidRDefault="00A358C3" w:rsidP="00C21DA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358C3" w:rsidRPr="00667764" w:rsidRDefault="00A358C3" w:rsidP="0027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134" w:type="dxa"/>
          </w:tcPr>
          <w:p w:rsidR="00A358C3" w:rsidRPr="00667764" w:rsidRDefault="00A358C3" w:rsidP="00C2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Ответственный отдел из положения о порядке размещения НТО на территории соответствующего поселения</w:t>
            </w:r>
          </w:p>
        </w:tc>
      </w:tr>
      <w:tr w:rsidR="0020240D" w:rsidRPr="00EF7E32" w:rsidTr="0020240D">
        <w:trPr>
          <w:trHeight w:val="401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240D" w:rsidRPr="006C5687" w:rsidRDefault="0020240D" w:rsidP="0020240D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20240D" w:rsidRPr="006C5687" w:rsidRDefault="0020240D" w:rsidP="00202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0D" w:rsidRPr="006C5687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40D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Выполнение мероприятий подпрограммы должно усилить роль предпринимательства в социально-экономическом развитии Родниковского сельского поселения, путем пополнения местного бюджета за счет налоговых поступлений от субъектов малого и среднего предпринимательства, снижения социальной напряженности, повышения уровня и качества жизни населения.</w:t>
      </w:r>
    </w:p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Кроме того, немаловажным результатом подпрограммы должно стать укрепление партнерских отношений между бизнесом и органами местного самоуправления, активное привлечение предпринимательской общественности к решению важных для поселения задач.</w:t>
      </w:r>
    </w:p>
    <w:p w:rsidR="0020240D" w:rsidRPr="00B97045" w:rsidRDefault="0020240D" w:rsidP="0020240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рамках выполнения мероприятий подпрограммы предполагается обеспечить условия для сохранения действующих и вновь созданных малых и средних предприятий и индивидуальных предпринимателей, позволяющие увеличить число рабочих мест в сфере малого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предпринимательства.</w:t>
      </w:r>
    </w:p>
    <w:p w:rsidR="0020240D" w:rsidRPr="000D3AC8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20240D" w:rsidRPr="00377E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подпрограммы</w:t>
      </w:r>
    </w:p>
    <w:p w:rsidR="0020240D" w:rsidRPr="00377E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государственной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Pr="00B97045">
        <w:rPr>
          <w:rFonts w:ascii="Times New Roman" w:hAnsi="Times New Roman" w:cs="Times New Roman"/>
          <w:sz w:val="28"/>
          <w:szCs w:val="28"/>
        </w:rPr>
        <w:t xml:space="preserve">бюджета поселения составляет 15 тыс.рублей, в том числе по годам: </w:t>
      </w:r>
      <w:r w:rsidR="00B9585A">
        <w:rPr>
          <w:rFonts w:ascii="Times New Roman" w:hAnsi="Times New Roman" w:cs="Times New Roman"/>
          <w:sz w:val="28"/>
          <w:szCs w:val="28"/>
        </w:rPr>
        <w:t>2021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 - 5</w:t>
      </w:r>
      <w:r>
        <w:rPr>
          <w:rFonts w:ascii="Times New Roman" w:hAnsi="Times New Roman" w:cs="Times New Roman"/>
          <w:sz w:val="28"/>
          <w:szCs w:val="28"/>
        </w:rPr>
        <w:t>,0 тыс.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B9585A">
        <w:rPr>
          <w:rFonts w:ascii="Times New Roman" w:hAnsi="Times New Roman" w:cs="Times New Roman"/>
          <w:sz w:val="28"/>
          <w:szCs w:val="28"/>
        </w:rPr>
        <w:t>2022</w:t>
      </w:r>
      <w:r w:rsidRPr="00B97045">
        <w:rPr>
          <w:rFonts w:ascii="Times New Roman" w:hAnsi="Times New Roman" w:cs="Times New Roman"/>
          <w:sz w:val="28"/>
          <w:szCs w:val="28"/>
        </w:rPr>
        <w:t xml:space="preserve"> год - 5,0 тыс. рублей; </w:t>
      </w:r>
      <w:r w:rsidR="00B9585A">
        <w:rPr>
          <w:rFonts w:ascii="Times New Roman" w:hAnsi="Times New Roman" w:cs="Times New Roman"/>
          <w:sz w:val="28"/>
          <w:szCs w:val="28"/>
        </w:rPr>
        <w:t>2023</w:t>
      </w:r>
      <w:r w:rsidRPr="00B97045">
        <w:rPr>
          <w:rFonts w:ascii="Times New Roman" w:hAnsi="Times New Roman" w:cs="Times New Roman"/>
          <w:sz w:val="28"/>
          <w:szCs w:val="28"/>
        </w:rPr>
        <w:t> год - 5,0 тыс. рублей.</w:t>
      </w:r>
    </w:p>
    <w:p w:rsidR="00734DC2" w:rsidRPr="00734DC2" w:rsidRDefault="00734DC2" w:rsidP="00734DC2"/>
    <w:tbl>
      <w:tblPr>
        <w:tblpPr w:leftFromText="180" w:rightFromText="180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836"/>
        <w:gridCol w:w="1417"/>
        <w:gridCol w:w="1418"/>
        <w:gridCol w:w="1559"/>
      </w:tblGrid>
      <w:tr w:rsidR="0020240D" w:rsidRPr="00B97045" w:rsidTr="0020240D">
        <w:trPr>
          <w:trHeight w:val="421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20240D" w:rsidRPr="00B97045" w:rsidTr="0020240D">
        <w:trPr>
          <w:trHeight w:val="70"/>
        </w:trPr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B9585A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B9585A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B9585A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0240D" w:rsidRPr="00B97045" w:rsidTr="0020240D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  <w:tr w:rsidR="0020240D" w:rsidRPr="00B97045" w:rsidTr="0020240D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</w:tbl>
    <w:p w:rsidR="0020240D" w:rsidRPr="00377E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 подпрограммы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377E26">
        <w:rPr>
          <w:rFonts w:ascii="Times New Roman" w:hAnsi="Times New Roman" w:cs="Times New Roman"/>
          <w:sz w:val="28"/>
          <w:szCs w:val="28"/>
        </w:rPr>
        <w:t xml:space="preserve">ности реализации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>подпрограммы осуществляется в соответствии с методикой.</w:t>
      </w:r>
    </w:p>
    <w:p w:rsidR="0020240D" w:rsidRPr="00667764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377E26">
        <w:rPr>
          <w:rFonts w:ascii="Times New Roman" w:hAnsi="Times New Roman" w:cs="Times New Roman"/>
          <w:sz w:val="28"/>
          <w:szCs w:val="28"/>
        </w:rPr>
        <w:t>ости реализации подпрограммы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</w:t>
      </w:r>
      <w:r w:rsidRPr="00667764">
        <w:rPr>
          <w:rFonts w:ascii="Times New Roman" w:eastAsia="Times New Roman" w:hAnsi="Times New Roman" w:cs="Times New Roman"/>
          <w:sz w:val="28"/>
          <w:szCs w:val="28"/>
        </w:rPr>
        <w:t>плановыми значениями по результатам отчетного года.</w:t>
      </w: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6. Механизм реализации подпрограммы</w:t>
      </w: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20240D">
      <w:pPr>
        <w:pStyle w:val="Style7"/>
        <w:widowControl/>
        <w:tabs>
          <w:tab w:val="left" w:pos="0"/>
        </w:tabs>
        <w:spacing w:line="240" w:lineRule="auto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Текущее управление подпрограммой осуществляет координатор, который:</w:t>
      </w:r>
    </w:p>
    <w:p w:rsidR="0020240D" w:rsidRPr="00667764" w:rsidRDefault="0020240D" w:rsidP="0020240D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0240D" w:rsidRPr="00377E26" w:rsidRDefault="0020240D" w:rsidP="0020240D">
      <w:pPr>
        <w:pStyle w:val="Style2"/>
        <w:widowControl/>
        <w:tabs>
          <w:tab w:val="left" w:pos="0"/>
        </w:tabs>
        <w:spacing w:line="240" w:lineRule="atLeast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организует работу по достижению целевых</w:t>
      </w:r>
      <w:r w:rsidRPr="00377E26">
        <w:rPr>
          <w:rStyle w:val="FontStyle50"/>
          <w:sz w:val="28"/>
          <w:szCs w:val="28"/>
        </w:rPr>
        <w:t xml:space="preserve"> показателей подпрограммы;</w:t>
      </w:r>
    </w:p>
    <w:p w:rsidR="0020240D" w:rsidRPr="00377E26" w:rsidRDefault="0020240D" w:rsidP="0020240D">
      <w:pPr>
        <w:pStyle w:val="Style2"/>
        <w:widowControl/>
        <w:spacing w:line="240" w:lineRule="atLeast"/>
        <w:ind w:right="5"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представляет координатору программы отчетность о реализации под</w:t>
      </w:r>
      <w:r w:rsidRPr="00377E26">
        <w:rPr>
          <w:rStyle w:val="FontStyle50"/>
          <w:sz w:val="28"/>
          <w:szCs w:val="28"/>
        </w:rPr>
        <w:softHyphen/>
        <w:t>программы, а также информацию, необходимую для проведения оценки эффек</w:t>
      </w:r>
      <w:r w:rsidRPr="00377E26">
        <w:rPr>
          <w:rStyle w:val="FontStyle50"/>
          <w:sz w:val="28"/>
          <w:szCs w:val="28"/>
        </w:rPr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240D" w:rsidRDefault="0020240D" w:rsidP="0020240D">
      <w:pPr>
        <w:pStyle w:val="Style2"/>
        <w:widowControl/>
        <w:spacing w:line="240" w:lineRule="atLeast"/>
        <w:ind w:firstLine="0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«Интернет»;</w:t>
      </w:r>
    </w:p>
    <w:p w:rsidR="0020240D" w:rsidRPr="00667764" w:rsidRDefault="0020240D" w:rsidP="00667764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20240D" w:rsidRPr="00667764" w:rsidRDefault="0020240D" w:rsidP="0066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66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40D" w:rsidRPr="00FE7553" w:rsidRDefault="0020240D" w:rsidP="00667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0240D" w:rsidRPr="007D6CCA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F517FD" w:rsidRDefault="00F517FD" w:rsidP="00C013BB">
      <w:pPr>
        <w:spacing w:after="0" w:line="240" w:lineRule="atLeast"/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7FD" w:rsidRDefault="00F517FD" w:rsidP="00C013BB">
      <w:pPr>
        <w:spacing w:after="0" w:line="240" w:lineRule="atLeast"/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17FD" w:rsidSect="008621D0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D37" w:rsidRDefault="00A35D37" w:rsidP="00D07AE2">
      <w:pPr>
        <w:spacing w:after="0" w:line="240" w:lineRule="auto"/>
      </w:pPr>
      <w:r>
        <w:separator/>
      </w:r>
    </w:p>
  </w:endnote>
  <w:endnote w:type="continuationSeparator" w:id="1">
    <w:p w:rsidR="00A35D37" w:rsidRDefault="00A35D37" w:rsidP="00D0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D37" w:rsidRDefault="00A35D37" w:rsidP="00D07AE2">
      <w:pPr>
        <w:spacing w:after="0" w:line="240" w:lineRule="auto"/>
      </w:pPr>
      <w:r>
        <w:separator/>
      </w:r>
    </w:p>
  </w:footnote>
  <w:footnote w:type="continuationSeparator" w:id="1">
    <w:p w:rsidR="00A35D37" w:rsidRDefault="00A35D37" w:rsidP="00D0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8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1DAB" w:rsidRPr="002840D9" w:rsidRDefault="009564A5" w:rsidP="002840D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7A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21DAB" w:rsidRPr="00D07A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16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99"/>
    <w:multiLevelType w:val="singleLevel"/>
    <w:tmpl w:val="9986358A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4.%1."/>
        <w:lvlJc w:val="left"/>
        <w:pPr>
          <w:ind w:left="1211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018"/>
    <w:rsid w:val="00011684"/>
    <w:rsid w:val="00011FCA"/>
    <w:rsid w:val="00013112"/>
    <w:rsid w:val="00023F05"/>
    <w:rsid w:val="0002477B"/>
    <w:rsid w:val="000271B3"/>
    <w:rsid w:val="000321B2"/>
    <w:rsid w:val="000470B4"/>
    <w:rsid w:val="00075D3A"/>
    <w:rsid w:val="000A7C4F"/>
    <w:rsid w:val="000B19DA"/>
    <w:rsid w:val="000C47B1"/>
    <w:rsid w:val="000D3AC8"/>
    <w:rsid w:val="000D5F79"/>
    <w:rsid w:val="00115230"/>
    <w:rsid w:val="0015293E"/>
    <w:rsid w:val="00174C01"/>
    <w:rsid w:val="001777AC"/>
    <w:rsid w:val="0019057D"/>
    <w:rsid w:val="00194D26"/>
    <w:rsid w:val="001A6C99"/>
    <w:rsid w:val="001B03E5"/>
    <w:rsid w:val="001C18D2"/>
    <w:rsid w:val="001F0C59"/>
    <w:rsid w:val="001F3902"/>
    <w:rsid w:val="0020240D"/>
    <w:rsid w:val="0020328A"/>
    <w:rsid w:val="0022010F"/>
    <w:rsid w:val="00221CB6"/>
    <w:rsid w:val="00243D1D"/>
    <w:rsid w:val="00244848"/>
    <w:rsid w:val="00253AFC"/>
    <w:rsid w:val="002626BD"/>
    <w:rsid w:val="00265B8D"/>
    <w:rsid w:val="002802C7"/>
    <w:rsid w:val="002840D9"/>
    <w:rsid w:val="0028722A"/>
    <w:rsid w:val="00290A03"/>
    <w:rsid w:val="002B1226"/>
    <w:rsid w:val="002C5402"/>
    <w:rsid w:val="002C6B81"/>
    <w:rsid w:val="002E471B"/>
    <w:rsid w:val="002F36F8"/>
    <w:rsid w:val="002F5145"/>
    <w:rsid w:val="00321117"/>
    <w:rsid w:val="00324D62"/>
    <w:rsid w:val="00340169"/>
    <w:rsid w:val="00364158"/>
    <w:rsid w:val="00377E26"/>
    <w:rsid w:val="003C1B42"/>
    <w:rsid w:val="003C55DE"/>
    <w:rsid w:val="003E05C9"/>
    <w:rsid w:val="003E0663"/>
    <w:rsid w:val="003E5040"/>
    <w:rsid w:val="003F3C17"/>
    <w:rsid w:val="00433FFD"/>
    <w:rsid w:val="004353C4"/>
    <w:rsid w:val="00435BB9"/>
    <w:rsid w:val="00442132"/>
    <w:rsid w:val="00444E37"/>
    <w:rsid w:val="00455066"/>
    <w:rsid w:val="004653E9"/>
    <w:rsid w:val="004C18ED"/>
    <w:rsid w:val="004D0B3F"/>
    <w:rsid w:val="004D10CA"/>
    <w:rsid w:val="004F4951"/>
    <w:rsid w:val="0050719F"/>
    <w:rsid w:val="00510583"/>
    <w:rsid w:val="00515191"/>
    <w:rsid w:val="00515C1F"/>
    <w:rsid w:val="00520C77"/>
    <w:rsid w:val="00556889"/>
    <w:rsid w:val="00561482"/>
    <w:rsid w:val="0058184E"/>
    <w:rsid w:val="00594DEE"/>
    <w:rsid w:val="00596C3B"/>
    <w:rsid w:val="005A75BC"/>
    <w:rsid w:val="005C1232"/>
    <w:rsid w:val="005D3C00"/>
    <w:rsid w:val="005E52F9"/>
    <w:rsid w:val="00610A13"/>
    <w:rsid w:val="0061793D"/>
    <w:rsid w:val="0063599F"/>
    <w:rsid w:val="006367D8"/>
    <w:rsid w:val="0064449E"/>
    <w:rsid w:val="00644AED"/>
    <w:rsid w:val="006606BF"/>
    <w:rsid w:val="00664B01"/>
    <w:rsid w:val="006661B2"/>
    <w:rsid w:val="00667764"/>
    <w:rsid w:val="00690397"/>
    <w:rsid w:val="006A2C6F"/>
    <w:rsid w:val="006B07A6"/>
    <w:rsid w:val="006B324B"/>
    <w:rsid w:val="006B6BE4"/>
    <w:rsid w:val="006C03DF"/>
    <w:rsid w:val="006E4355"/>
    <w:rsid w:val="006F643A"/>
    <w:rsid w:val="00713F7F"/>
    <w:rsid w:val="00730F3C"/>
    <w:rsid w:val="00731DB7"/>
    <w:rsid w:val="00734DC2"/>
    <w:rsid w:val="00740BE6"/>
    <w:rsid w:val="00773A97"/>
    <w:rsid w:val="007B1B69"/>
    <w:rsid w:val="007B7C28"/>
    <w:rsid w:val="007D6CCA"/>
    <w:rsid w:val="0081032F"/>
    <w:rsid w:val="00817E1E"/>
    <w:rsid w:val="008534B5"/>
    <w:rsid w:val="008621D0"/>
    <w:rsid w:val="0086312B"/>
    <w:rsid w:val="00864E57"/>
    <w:rsid w:val="00876301"/>
    <w:rsid w:val="008B3974"/>
    <w:rsid w:val="008F5F02"/>
    <w:rsid w:val="009108F6"/>
    <w:rsid w:val="00911D60"/>
    <w:rsid w:val="009159AF"/>
    <w:rsid w:val="00924206"/>
    <w:rsid w:val="00941662"/>
    <w:rsid w:val="00950C33"/>
    <w:rsid w:val="009564A5"/>
    <w:rsid w:val="00974AE3"/>
    <w:rsid w:val="00990C56"/>
    <w:rsid w:val="009A7C51"/>
    <w:rsid w:val="009A7CFF"/>
    <w:rsid w:val="009B0D9C"/>
    <w:rsid w:val="009C6F02"/>
    <w:rsid w:val="009D6644"/>
    <w:rsid w:val="009E10F1"/>
    <w:rsid w:val="009E13F1"/>
    <w:rsid w:val="009E4AD4"/>
    <w:rsid w:val="00A159A9"/>
    <w:rsid w:val="00A224A2"/>
    <w:rsid w:val="00A358C3"/>
    <w:rsid w:val="00A35D37"/>
    <w:rsid w:val="00A61790"/>
    <w:rsid w:val="00A6351E"/>
    <w:rsid w:val="00A83E8D"/>
    <w:rsid w:val="00AB124C"/>
    <w:rsid w:val="00AC1A3E"/>
    <w:rsid w:val="00B04B52"/>
    <w:rsid w:val="00B15105"/>
    <w:rsid w:val="00B22136"/>
    <w:rsid w:val="00B41453"/>
    <w:rsid w:val="00B82DD2"/>
    <w:rsid w:val="00B9585A"/>
    <w:rsid w:val="00B97045"/>
    <w:rsid w:val="00BE6C05"/>
    <w:rsid w:val="00BE71C9"/>
    <w:rsid w:val="00BF1DA9"/>
    <w:rsid w:val="00BF29C2"/>
    <w:rsid w:val="00C013BB"/>
    <w:rsid w:val="00C05EBD"/>
    <w:rsid w:val="00C15BD2"/>
    <w:rsid w:val="00C21DAB"/>
    <w:rsid w:val="00C250FC"/>
    <w:rsid w:val="00C30AFC"/>
    <w:rsid w:val="00C365A8"/>
    <w:rsid w:val="00C50C2F"/>
    <w:rsid w:val="00C5389D"/>
    <w:rsid w:val="00C76A52"/>
    <w:rsid w:val="00C810B5"/>
    <w:rsid w:val="00CD72D7"/>
    <w:rsid w:val="00CD77D9"/>
    <w:rsid w:val="00CF6F9E"/>
    <w:rsid w:val="00D0463C"/>
    <w:rsid w:val="00D07AE2"/>
    <w:rsid w:val="00D35C61"/>
    <w:rsid w:val="00D36CFE"/>
    <w:rsid w:val="00D55AC1"/>
    <w:rsid w:val="00D72E9F"/>
    <w:rsid w:val="00D85208"/>
    <w:rsid w:val="00D873B3"/>
    <w:rsid w:val="00D96A8B"/>
    <w:rsid w:val="00DC2D31"/>
    <w:rsid w:val="00DC6141"/>
    <w:rsid w:val="00DC7C29"/>
    <w:rsid w:val="00DE4026"/>
    <w:rsid w:val="00DE75D3"/>
    <w:rsid w:val="00DF18F4"/>
    <w:rsid w:val="00DF6906"/>
    <w:rsid w:val="00DF7E35"/>
    <w:rsid w:val="00E06BED"/>
    <w:rsid w:val="00E2360A"/>
    <w:rsid w:val="00E25469"/>
    <w:rsid w:val="00E2735F"/>
    <w:rsid w:val="00E35034"/>
    <w:rsid w:val="00E54FCD"/>
    <w:rsid w:val="00E85310"/>
    <w:rsid w:val="00EA7927"/>
    <w:rsid w:val="00EB23FB"/>
    <w:rsid w:val="00EB44EE"/>
    <w:rsid w:val="00EB5661"/>
    <w:rsid w:val="00ED3FF7"/>
    <w:rsid w:val="00EE2C50"/>
    <w:rsid w:val="00F15A64"/>
    <w:rsid w:val="00F1690C"/>
    <w:rsid w:val="00F16E40"/>
    <w:rsid w:val="00F5167C"/>
    <w:rsid w:val="00F516C2"/>
    <w:rsid w:val="00F517FD"/>
    <w:rsid w:val="00F92A3A"/>
    <w:rsid w:val="00F939ED"/>
    <w:rsid w:val="00F93BBD"/>
    <w:rsid w:val="00FA3823"/>
    <w:rsid w:val="00FC5CA3"/>
    <w:rsid w:val="00FC5CA4"/>
    <w:rsid w:val="00FC6873"/>
    <w:rsid w:val="00FD0680"/>
    <w:rsid w:val="00FD49F0"/>
    <w:rsid w:val="00FD5A9D"/>
    <w:rsid w:val="00FD6018"/>
    <w:rsid w:val="00FD6A4A"/>
    <w:rsid w:val="00FE51E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7"/>
  </w:style>
  <w:style w:type="paragraph" w:styleId="1">
    <w:name w:val="heading 1"/>
    <w:basedOn w:val="a"/>
    <w:next w:val="a"/>
    <w:link w:val="10"/>
    <w:uiPriority w:val="9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73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0">
    <w:name w:val="Font Style50"/>
    <w:rsid w:val="009E10F1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rsid w:val="009E10F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9E10F1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9E10F1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8534B5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41E1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70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7AE2"/>
  </w:style>
  <w:style w:type="paragraph" w:styleId="af0">
    <w:name w:val="footer"/>
    <w:basedOn w:val="a"/>
    <w:link w:val="af1"/>
    <w:uiPriority w:val="99"/>
    <w:semiHidden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7AE2"/>
  </w:style>
  <w:style w:type="paragraph" w:styleId="af2">
    <w:name w:val="Body Text"/>
    <w:basedOn w:val="a"/>
    <w:link w:val="af3"/>
    <w:rsid w:val="00174C01"/>
    <w:pPr>
      <w:suppressAutoHyphens/>
      <w:spacing w:after="120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74C01"/>
    <w:rPr>
      <w:rFonts w:ascii="Calibri" w:eastAsia="Lucida Sans Unicode" w:hAnsi="Calibri" w:cs="font261"/>
      <w:kern w:val="1"/>
      <w:lang w:eastAsia="ar-SA"/>
    </w:rPr>
  </w:style>
  <w:style w:type="character" w:styleId="af4">
    <w:name w:val="Hyperlink"/>
    <w:basedOn w:val="a0"/>
    <w:uiPriority w:val="99"/>
    <w:semiHidden/>
    <w:unhideWhenUsed/>
    <w:rsid w:val="00364158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C0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C013BB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0240D"/>
    <w:pPr>
      <w:spacing w:after="0" w:line="240" w:lineRule="auto"/>
      <w:ind w:right="34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C21D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14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0AA0-06A3-4111-A6CC-FCA21108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4565</Words>
  <Characters>26025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30529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</dc:creator>
  <cp:lastModifiedBy>Пользователь Windows</cp:lastModifiedBy>
  <cp:revision>4</cp:revision>
  <cp:lastPrinted>2014-12-23T10:32:00Z</cp:lastPrinted>
  <dcterms:created xsi:type="dcterms:W3CDTF">2021-02-25T08:26:00Z</dcterms:created>
  <dcterms:modified xsi:type="dcterms:W3CDTF">2021-03-22T13:36:00Z</dcterms:modified>
</cp:coreProperties>
</file>