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1B7" w:rsidRPr="005A3D47" w:rsidRDefault="006261B7" w:rsidP="006261B7">
      <w:pPr>
        <w:jc w:val="center"/>
        <w:rPr>
          <w:b/>
        </w:rPr>
      </w:pPr>
      <w:r w:rsidRPr="005A3D47">
        <w:rPr>
          <w:b/>
        </w:rPr>
        <w:t>АДМИНИСТРАЦИЯ РОДНИКОВСКОГО СЕЛЬСКОГО ПОСЕЛЕНИЯ</w:t>
      </w:r>
    </w:p>
    <w:p w:rsidR="006261B7" w:rsidRPr="005A3D47" w:rsidRDefault="006261B7" w:rsidP="006261B7">
      <w:pPr>
        <w:pStyle w:val="af4"/>
        <w:ind w:right="-1"/>
        <w:jc w:val="center"/>
        <w:rPr>
          <w:b/>
        </w:rPr>
      </w:pPr>
      <w:r w:rsidRPr="005A3D47">
        <w:rPr>
          <w:b/>
        </w:rPr>
        <w:t>КУРГАНИНСКОГО РАЙОНА</w:t>
      </w:r>
    </w:p>
    <w:p w:rsidR="006261B7" w:rsidRDefault="006261B7" w:rsidP="006261B7">
      <w:pPr>
        <w:pStyle w:val="af4"/>
        <w:ind w:right="-1"/>
        <w:jc w:val="center"/>
        <w:rPr>
          <w:sz w:val="28"/>
          <w:szCs w:val="28"/>
        </w:rPr>
      </w:pPr>
    </w:p>
    <w:p w:rsidR="006261B7" w:rsidRDefault="006261B7" w:rsidP="006261B7">
      <w:pPr>
        <w:pStyle w:val="af4"/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9E55CA" w:rsidRDefault="009E55CA" w:rsidP="006261B7">
      <w:pPr>
        <w:pStyle w:val="af4"/>
        <w:ind w:right="-1"/>
        <w:jc w:val="center"/>
      </w:pPr>
    </w:p>
    <w:p w:rsidR="006261B7" w:rsidRPr="005A3D47" w:rsidRDefault="006261B7" w:rsidP="006261B7">
      <w:pPr>
        <w:pStyle w:val="af4"/>
        <w:ind w:right="-1"/>
        <w:jc w:val="center"/>
      </w:pPr>
      <w:r>
        <w:t xml:space="preserve">станица </w:t>
      </w:r>
      <w:r w:rsidRPr="005A3D47">
        <w:t>Родниковская</w:t>
      </w:r>
    </w:p>
    <w:p w:rsidR="006261B7" w:rsidRPr="009E55CA" w:rsidRDefault="006261B7" w:rsidP="006261B7">
      <w:pPr>
        <w:ind w:right="850"/>
        <w:jc w:val="both"/>
        <w:rPr>
          <w:bCs/>
          <w:sz w:val="16"/>
          <w:szCs w:val="16"/>
        </w:rPr>
      </w:pPr>
    </w:p>
    <w:p w:rsidR="009E55CA" w:rsidRDefault="009E55CA" w:rsidP="009E55CA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Об утверждении муниципальной программы </w:t>
      </w:r>
    </w:p>
    <w:p w:rsidR="009E55CA" w:rsidRDefault="009E55CA" w:rsidP="009E55CA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Родниковского сельского поселения Курганинского района </w:t>
      </w:r>
    </w:p>
    <w:p w:rsidR="009E55CA" w:rsidRDefault="009E55CA" w:rsidP="009E55CA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>«Комплексное и устойчивое развитие Родниковского</w:t>
      </w:r>
    </w:p>
    <w:p w:rsidR="009E55CA" w:rsidRDefault="009E55CA" w:rsidP="009E55CA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 сельского поселения в сфере строительства, архитектуры </w:t>
      </w:r>
    </w:p>
    <w:p w:rsidR="009E55CA" w:rsidRPr="004A4EF1" w:rsidRDefault="009E55CA" w:rsidP="009E55CA">
      <w:pPr>
        <w:jc w:val="center"/>
        <w:rPr>
          <w:b/>
          <w:sz w:val="28"/>
          <w:szCs w:val="28"/>
        </w:rPr>
      </w:pPr>
      <w:r w:rsidRPr="004A4EF1">
        <w:rPr>
          <w:b/>
          <w:sz w:val="28"/>
          <w:szCs w:val="28"/>
        </w:rPr>
        <w:t xml:space="preserve">и дорожного хозяйства на </w:t>
      </w:r>
      <w:r>
        <w:rPr>
          <w:b/>
          <w:sz w:val="28"/>
          <w:szCs w:val="28"/>
        </w:rPr>
        <w:t>2024</w:t>
      </w:r>
      <w:r w:rsidRPr="004A4EF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2026</w:t>
      </w:r>
      <w:r w:rsidRPr="004A4EF1">
        <w:rPr>
          <w:b/>
          <w:sz w:val="28"/>
          <w:szCs w:val="28"/>
        </w:rPr>
        <w:t xml:space="preserve"> годы»</w:t>
      </w:r>
    </w:p>
    <w:p w:rsidR="006261B7" w:rsidRPr="008E40F3" w:rsidRDefault="006261B7" w:rsidP="006261B7">
      <w:pPr>
        <w:jc w:val="center"/>
      </w:pPr>
    </w:p>
    <w:p w:rsidR="006261B7" w:rsidRPr="006261B7" w:rsidRDefault="006261B7" w:rsidP="006261B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597F9D">
        <w:rPr>
          <w:sz w:val="28"/>
          <w:szCs w:val="28"/>
        </w:rPr>
        <w:t xml:space="preserve">В соответствии со </w:t>
      </w:r>
      <w:hyperlink r:id="rId8" w:history="1">
        <w:r w:rsidRPr="00FA3C12">
          <w:rPr>
            <w:rStyle w:val="a5"/>
            <w:color w:val="auto"/>
            <w:sz w:val="28"/>
            <w:szCs w:val="28"/>
            <w:u w:val="none"/>
          </w:rPr>
          <w:t>статьей 179</w:t>
        </w:r>
      </w:hyperlink>
      <w:r w:rsidRPr="00597F9D">
        <w:rPr>
          <w:sz w:val="28"/>
          <w:szCs w:val="28"/>
        </w:rPr>
        <w:t xml:space="preserve"> Бюджетного кодекса Российской Федерации, на основании Федерального закона </w:t>
      </w:r>
      <w:r w:rsidR="0025203B">
        <w:rPr>
          <w:sz w:val="28"/>
          <w:szCs w:val="28"/>
          <w:shd w:val="clear" w:color="auto" w:fill="FFFFFF"/>
        </w:rPr>
        <w:t xml:space="preserve">от 6 октября 2003 года         </w:t>
      </w:r>
      <w:r w:rsidRPr="00597F9D">
        <w:rPr>
          <w:sz w:val="28"/>
          <w:szCs w:val="28"/>
          <w:shd w:val="clear" w:color="auto" w:fill="FFFFFF"/>
        </w:rPr>
        <w:t>№ 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shd w:val="clear" w:color="auto" w:fill="FFFFFF"/>
        </w:rPr>
        <w:t>,</w:t>
      </w:r>
      <w:r w:rsidR="001972CD">
        <w:rPr>
          <w:sz w:val="28"/>
          <w:szCs w:val="28"/>
          <w:shd w:val="clear" w:color="auto" w:fill="FFFFFF"/>
        </w:rPr>
        <w:t xml:space="preserve"> </w:t>
      </w:r>
      <w:r w:rsidRPr="00597F9D">
        <w:rPr>
          <w:sz w:val="28"/>
          <w:szCs w:val="28"/>
        </w:rPr>
        <w:t>постановления администрации Родниковского сельского поселения Курганинского района от 20 апреля 2017 года № 87 «О внесении изменений в постано</w:t>
      </w:r>
      <w:r w:rsidR="0025203B">
        <w:rPr>
          <w:sz w:val="28"/>
          <w:szCs w:val="28"/>
        </w:rPr>
        <w:t xml:space="preserve">вление от 26 августа 2016 года </w:t>
      </w:r>
      <w:r w:rsidRPr="00597F9D">
        <w:rPr>
          <w:sz w:val="28"/>
          <w:szCs w:val="28"/>
        </w:rPr>
        <w:t>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</w:t>
      </w:r>
      <w:r w:rsidRPr="00821565">
        <w:rPr>
          <w:sz w:val="28"/>
          <w:szCs w:val="28"/>
        </w:rPr>
        <w:t xml:space="preserve"> администрации Родниковского сельского пос</w:t>
      </w:r>
      <w:r>
        <w:rPr>
          <w:sz w:val="28"/>
          <w:szCs w:val="28"/>
        </w:rPr>
        <w:t xml:space="preserve">еления Курганинского района </w:t>
      </w:r>
      <w:r w:rsidR="0025203B">
        <w:rPr>
          <w:sz w:val="28"/>
          <w:szCs w:val="28"/>
        </w:rPr>
        <w:t xml:space="preserve">      </w:t>
      </w:r>
      <w:r w:rsidRPr="007E36AD">
        <w:rPr>
          <w:sz w:val="28"/>
          <w:szCs w:val="28"/>
        </w:rPr>
        <w:t>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</w:t>
      </w:r>
      <w:r w:rsidRPr="00821565">
        <w:rPr>
          <w:sz w:val="28"/>
          <w:szCs w:val="28"/>
        </w:rPr>
        <w:t xml:space="preserve"> Родниковского сельского поселения Курганинского </w:t>
      </w:r>
      <w:r w:rsidRPr="006261B7">
        <w:rPr>
          <w:sz w:val="28"/>
          <w:szCs w:val="28"/>
        </w:rPr>
        <w:t xml:space="preserve">района», </w:t>
      </w:r>
      <w:r w:rsidRPr="006261B7">
        <w:rPr>
          <w:color w:val="000000" w:themeColor="text1"/>
          <w:sz w:val="28"/>
          <w:szCs w:val="28"/>
        </w:rPr>
        <w:t>п о с т а н о в л я ю:</w:t>
      </w:r>
    </w:p>
    <w:p w:rsidR="009E55CA" w:rsidRPr="006261B7" w:rsidRDefault="009E55CA" w:rsidP="009E55CA">
      <w:pPr>
        <w:ind w:firstLine="709"/>
        <w:jc w:val="both"/>
        <w:rPr>
          <w:sz w:val="28"/>
          <w:szCs w:val="28"/>
        </w:rPr>
      </w:pPr>
      <w:r w:rsidRPr="006261B7">
        <w:rPr>
          <w:sz w:val="28"/>
          <w:szCs w:val="28"/>
        </w:rPr>
        <w:t xml:space="preserve">1. Утвердить муниципальную программу </w:t>
      </w:r>
      <w:r w:rsidRPr="006261B7">
        <w:rPr>
          <w:bCs/>
          <w:sz w:val="28"/>
          <w:szCs w:val="28"/>
        </w:rPr>
        <w:t xml:space="preserve">Родниковского сельского поселения Курганинского района </w:t>
      </w:r>
      <w:r w:rsidRPr="006261B7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</w:t>
      </w:r>
      <w:r>
        <w:rPr>
          <w:sz w:val="28"/>
          <w:szCs w:val="28"/>
        </w:rPr>
        <w:t>2024</w:t>
      </w:r>
      <w:r w:rsidRPr="006261B7">
        <w:rPr>
          <w:sz w:val="28"/>
          <w:szCs w:val="28"/>
        </w:rPr>
        <w:t>-</w:t>
      </w:r>
      <w:r>
        <w:rPr>
          <w:sz w:val="28"/>
          <w:szCs w:val="28"/>
        </w:rPr>
        <w:t>2026</w:t>
      </w:r>
      <w:r w:rsidRPr="006261B7">
        <w:rPr>
          <w:sz w:val="28"/>
          <w:szCs w:val="28"/>
        </w:rPr>
        <w:t xml:space="preserve"> годы» (прилагается). </w:t>
      </w:r>
    </w:p>
    <w:p w:rsidR="009E55CA" w:rsidRPr="006261B7" w:rsidRDefault="009E55CA" w:rsidP="009E55CA">
      <w:pPr>
        <w:ind w:firstLine="708"/>
        <w:jc w:val="both"/>
        <w:rPr>
          <w:sz w:val="28"/>
          <w:szCs w:val="28"/>
        </w:rPr>
      </w:pPr>
      <w:r w:rsidRPr="006261B7">
        <w:rPr>
          <w:sz w:val="28"/>
          <w:szCs w:val="28"/>
        </w:rPr>
        <w:t>2. Признать утратившим силу постановление администрации Родниковского сельского поселения Курганинского района                                  от 2</w:t>
      </w:r>
      <w:r>
        <w:rPr>
          <w:sz w:val="28"/>
          <w:szCs w:val="28"/>
        </w:rPr>
        <w:t>7</w:t>
      </w:r>
      <w:r w:rsidRPr="006261B7">
        <w:rPr>
          <w:sz w:val="28"/>
          <w:szCs w:val="28"/>
        </w:rPr>
        <w:t xml:space="preserve"> октября 202</w:t>
      </w:r>
      <w:r>
        <w:rPr>
          <w:sz w:val="28"/>
          <w:szCs w:val="28"/>
        </w:rPr>
        <w:t>2</w:t>
      </w:r>
      <w:r w:rsidRPr="006261B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</w:t>
      </w:r>
      <w:r w:rsidRPr="006261B7">
        <w:rPr>
          <w:sz w:val="28"/>
          <w:szCs w:val="28"/>
        </w:rPr>
        <w:t xml:space="preserve"> </w:t>
      </w:r>
      <w:r w:rsidRPr="006261B7">
        <w:rPr>
          <w:bCs/>
          <w:sz w:val="28"/>
          <w:szCs w:val="28"/>
        </w:rPr>
        <w:t xml:space="preserve">«Об утверждении муниципальной целевой программы Родниковского сельского поселения Курганинского района </w:t>
      </w:r>
      <w:r w:rsidRPr="006261B7">
        <w:rPr>
          <w:sz w:val="28"/>
          <w:szCs w:val="28"/>
        </w:rPr>
        <w:t xml:space="preserve">«Комплексное и устойчивое развитие Родниковского сельского поселения в сфере строительства, архитектуры и дорожного хозяйства на </w:t>
      </w:r>
      <w:r>
        <w:rPr>
          <w:sz w:val="28"/>
          <w:szCs w:val="28"/>
        </w:rPr>
        <w:t>2023</w:t>
      </w:r>
      <w:r w:rsidRPr="006261B7">
        <w:rPr>
          <w:sz w:val="28"/>
          <w:szCs w:val="28"/>
        </w:rPr>
        <w:t>-</w:t>
      </w:r>
      <w:r>
        <w:rPr>
          <w:sz w:val="28"/>
          <w:szCs w:val="28"/>
        </w:rPr>
        <w:t>2025</w:t>
      </w:r>
      <w:r w:rsidRPr="006261B7">
        <w:rPr>
          <w:sz w:val="28"/>
          <w:szCs w:val="28"/>
        </w:rPr>
        <w:t xml:space="preserve"> годы»</w:t>
      </w:r>
      <w:r>
        <w:rPr>
          <w:bCs/>
          <w:sz w:val="28"/>
          <w:szCs w:val="28"/>
        </w:rPr>
        <w:t>.</w:t>
      </w:r>
    </w:p>
    <w:p w:rsidR="009E55CA" w:rsidRPr="00A20829" w:rsidRDefault="009E55CA" w:rsidP="009E55CA">
      <w:pPr>
        <w:ind w:firstLine="708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B9704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A20829">
        <w:rPr>
          <w:sz w:val="28"/>
          <w:szCs w:val="28"/>
        </w:rPr>
        <w:t>Разместить (опубликовать) настояще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</w:t>
      </w:r>
      <w:r w:rsidRPr="00A20829">
        <w:rPr>
          <w:sz w:val="28"/>
          <w:szCs w:val="28"/>
        </w:rPr>
        <w:t xml:space="preserve"> на официальном сайте администрации Родниковского сельского поселения Курганинского района в информационно - телек</w:t>
      </w:r>
      <w:r>
        <w:rPr>
          <w:sz w:val="28"/>
          <w:szCs w:val="28"/>
        </w:rPr>
        <w:t>о</w:t>
      </w:r>
      <w:r w:rsidRPr="00A20829">
        <w:rPr>
          <w:sz w:val="28"/>
          <w:szCs w:val="28"/>
        </w:rPr>
        <w:t>м</w:t>
      </w:r>
      <w:r>
        <w:rPr>
          <w:sz w:val="28"/>
          <w:szCs w:val="28"/>
        </w:rPr>
        <w:t>м</w:t>
      </w:r>
      <w:r w:rsidRPr="00A20829">
        <w:rPr>
          <w:sz w:val="28"/>
          <w:szCs w:val="28"/>
        </w:rPr>
        <w:t>уникационной сети «Интернет»</w:t>
      </w:r>
      <w:r>
        <w:rPr>
          <w:sz w:val="28"/>
          <w:szCs w:val="28"/>
        </w:rPr>
        <w:t>.</w:t>
      </w:r>
    </w:p>
    <w:p w:rsidR="009E55CA" w:rsidRPr="001551A4" w:rsidRDefault="009E55CA" w:rsidP="009E55CA">
      <w:pPr>
        <w:spacing w:line="228" w:lineRule="auto"/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1551A4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E55CA" w:rsidRPr="00103D90" w:rsidRDefault="009E55CA" w:rsidP="009E55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103D9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03D90">
        <w:rPr>
          <w:sz w:val="28"/>
          <w:szCs w:val="28"/>
        </w:rPr>
        <w:t xml:space="preserve">Настоящее постановление вступает в силу с 1 января </w:t>
      </w:r>
      <w:r>
        <w:rPr>
          <w:sz w:val="28"/>
          <w:szCs w:val="28"/>
        </w:rPr>
        <w:t>2024 года.</w:t>
      </w:r>
    </w:p>
    <w:p w:rsidR="006261B7" w:rsidRPr="009E55CA" w:rsidRDefault="006261B7" w:rsidP="006261B7">
      <w:pPr>
        <w:jc w:val="both"/>
        <w:rPr>
          <w:sz w:val="16"/>
          <w:szCs w:val="16"/>
        </w:rPr>
      </w:pPr>
    </w:p>
    <w:p w:rsidR="006261B7" w:rsidRPr="00D43617" w:rsidRDefault="006261B7" w:rsidP="006261B7">
      <w:pPr>
        <w:pStyle w:val="a6"/>
        <w:spacing w:after="0"/>
        <w:rPr>
          <w:sz w:val="28"/>
          <w:szCs w:val="28"/>
          <w:shd w:val="clear" w:color="auto" w:fill="FFFFFF"/>
        </w:rPr>
      </w:pPr>
      <w:r w:rsidRPr="00D43617">
        <w:rPr>
          <w:sz w:val="28"/>
          <w:szCs w:val="28"/>
          <w:shd w:val="clear" w:color="auto" w:fill="FFFFFF"/>
        </w:rPr>
        <w:t>Глава Родниковского сельского поселения</w:t>
      </w:r>
    </w:p>
    <w:p w:rsidR="006261B7" w:rsidRDefault="006261B7" w:rsidP="006261B7">
      <w:pPr>
        <w:pStyle w:val="a6"/>
        <w:spacing w:after="0"/>
        <w:rPr>
          <w:sz w:val="28"/>
          <w:szCs w:val="28"/>
        </w:rPr>
      </w:pPr>
      <w:r w:rsidRPr="00D43617">
        <w:rPr>
          <w:sz w:val="28"/>
          <w:szCs w:val="28"/>
          <w:shd w:val="clear" w:color="auto" w:fill="FFFFFF"/>
        </w:rPr>
        <w:t>Курганинского района</w:t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 w:rsidRPr="00D43617">
        <w:rPr>
          <w:sz w:val="28"/>
          <w:szCs w:val="28"/>
          <w:shd w:val="clear" w:color="auto" w:fill="FFFFFF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43617">
        <w:rPr>
          <w:sz w:val="28"/>
          <w:szCs w:val="28"/>
        </w:rPr>
        <w:t xml:space="preserve">  Е.А. Тарасов</w:t>
      </w:r>
    </w:p>
    <w:p w:rsidR="00032795" w:rsidRPr="00103D90" w:rsidRDefault="00032795" w:rsidP="005D18B9">
      <w:pPr>
        <w:ind w:left="4955" w:firstLine="709"/>
        <w:jc w:val="center"/>
        <w:rPr>
          <w:sz w:val="28"/>
        </w:rPr>
      </w:pPr>
      <w:r w:rsidRPr="00103D90">
        <w:rPr>
          <w:sz w:val="28"/>
        </w:rPr>
        <w:lastRenderedPageBreak/>
        <w:t>ПРИЛОЖЕНИЕ</w:t>
      </w:r>
    </w:p>
    <w:p w:rsidR="005C6F6D" w:rsidRDefault="005C6F6D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CE0259" w:rsidRPr="00D30CE0" w:rsidRDefault="00CE0259" w:rsidP="005C6F6D">
      <w:pPr>
        <w:autoSpaceDE w:val="0"/>
        <w:autoSpaceDN w:val="0"/>
        <w:adjustRightInd w:val="0"/>
        <w:ind w:firstLine="5670"/>
        <w:jc w:val="center"/>
        <w:rPr>
          <w:sz w:val="16"/>
          <w:szCs w:val="16"/>
        </w:rPr>
      </w:pP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>
        <w:rPr>
          <w:sz w:val="28"/>
        </w:rPr>
        <w:t>УТВЕРЖДЕН</w:t>
      </w:r>
    </w:p>
    <w:p w:rsidR="00032795" w:rsidRPr="00085D4B" w:rsidRDefault="00032795" w:rsidP="005C6F6D">
      <w:pPr>
        <w:ind w:left="4956" w:firstLine="708"/>
        <w:jc w:val="center"/>
        <w:rPr>
          <w:sz w:val="28"/>
        </w:rPr>
      </w:pPr>
      <w:r w:rsidRPr="00085D4B">
        <w:rPr>
          <w:sz w:val="28"/>
        </w:rPr>
        <w:t>постановлением администрации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>
        <w:rPr>
          <w:sz w:val="28"/>
        </w:rPr>
        <w:t>Родниковского сельского</w:t>
      </w:r>
    </w:p>
    <w:p w:rsidR="00032795" w:rsidRPr="00085D4B" w:rsidRDefault="00032795" w:rsidP="005C6F6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поселения</w:t>
      </w:r>
    </w:p>
    <w:p w:rsidR="004F498D" w:rsidRDefault="00032795" w:rsidP="004F498D">
      <w:pPr>
        <w:tabs>
          <w:tab w:val="left" w:pos="5685"/>
        </w:tabs>
        <w:ind w:left="5664"/>
        <w:jc w:val="center"/>
        <w:rPr>
          <w:sz w:val="28"/>
        </w:rPr>
      </w:pPr>
      <w:r w:rsidRPr="00085D4B">
        <w:rPr>
          <w:sz w:val="28"/>
        </w:rPr>
        <w:t>Курганинского района</w:t>
      </w:r>
    </w:p>
    <w:p w:rsidR="009E55CA" w:rsidRDefault="009E55CA" w:rsidP="009E55CA">
      <w:pPr>
        <w:tabs>
          <w:tab w:val="left" w:pos="5685"/>
        </w:tabs>
        <w:ind w:left="5664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____________ года № ____</w:t>
      </w:r>
    </w:p>
    <w:p w:rsidR="00EC0331" w:rsidRPr="00C54494" w:rsidRDefault="00EC0331" w:rsidP="00C54494">
      <w:pPr>
        <w:rPr>
          <w:sz w:val="28"/>
          <w:szCs w:val="28"/>
        </w:rPr>
      </w:pPr>
    </w:p>
    <w:p w:rsidR="00EC0331" w:rsidRPr="00C54494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C54494">
        <w:rPr>
          <w:rFonts w:eastAsia="Times New Roman"/>
          <w:b/>
          <w:bCs/>
          <w:sz w:val="28"/>
          <w:szCs w:val="28"/>
        </w:rPr>
        <w:t>ПАСПОРТ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>муниципальной программы Родниковского сельского поселения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 Курганинского района «Комплексное и устойчивое развитие 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Родниковского сельского поселения Курганинского района </w:t>
      </w:r>
    </w:p>
    <w:p w:rsidR="00EC0331" w:rsidRPr="00C54494" w:rsidRDefault="00EC0331" w:rsidP="00EC0331">
      <w:pPr>
        <w:jc w:val="center"/>
        <w:rPr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>в сфере строительства, архитектуры и дорожного хозяйства</w:t>
      </w:r>
    </w:p>
    <w:p w:rsidR="00EC0331" w:rsidRPr="00C54494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C54494">
        <w:rPr>
          <w:b/>
          <w:bCs/>
          <w:sz w:val="28"/>
          <w:szCs w:val="28"/>
        </w:rPr>
        <w:t xml:space="preserve"> на </w:t>
      </w:r>
      <w:r w:rsidR="009E55CA">
        <w:rPr>
          <w:b/>
          <w:bCs/>
          <w:sz w:val="28"/>
          <w:szCs w:val="28"/>
        </w:rPr>
        <w:t>2024</w:t>
      </w:r>
      <w:r w:rsidRPr="00C54494">
        <w:rPr>
          <w:b/>
          <w:bCs/>
          <w:sz w:val="28"/>
          <w:szCs w:val="28"/>
        </w:rPr>
        <w:t>-</w:t>
      </w:r>
      <w:r w:rsidR="009E55CA">
        <w:rPr>
          <w:b/>
          <w:bCs/>
          <w:sz w:val="28"/>
          <w:szCs w:val="28"/>
        </w:rPr>
        <w:t>2026</w:t>
      </w:r>
      <w:r w:rsidRPr="00C54494">
        <w:rPr>
          <w:b/>
          <w:bCs/>
          <w:sz w:val="28"/>
          <w:szCs w:val="28"/>
        </w:rPr>
        <w:t xml:space="preserve"> годы</w:t>
      </w:r>
      <w:r w:rsidRPr="00C54494">
        <w:rPr>
          <w:b/>
          <w:bCs/>
          <w:color w:val="002339"/>
          <w:sz w:val="28"/>
          <w:szCs w:val="28"/>
        </w:rPr>
        <w:t>»</w:t>
      </w:r>
    </w:p>
    <w:p w:rsidR="00EC0331" w:rsidRPr="008D4771" w:rsidRDefault="00EC0331" w:rsidP="00EC0331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7193"/>
      </w:tblGrid>
      <w:tr w:rsidR="00EC0331" w:rsidRPr="00FD56B8" w:rsidTr="006A0F1C">
        <w:trPr>
          <w:trHeight w:val="966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Администрация Родниковского сельского поселения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Подпрограмма</w:t>
            </w:r>
          </w:p>
          <w:p w:rsidR="00127513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Развитие сети автомобильных дорог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</w:tr>
      <w:tr w:rsidR="00EC0331" w:rsidRPr="00FD56B8" w:rsidTr="006A0F1C">
        <w:trPr>
          <w:trHeight w:val="57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36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EC0331" w:rsidRPr="00FD56B8" w:rsidTr="006A0F1C">
        <w:trPr>
          <w:trHeight w:val="1198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3650" w:type="pct"/>
          </w:tcPr>
          <w:p w:rsidR="00927B95" w:rsidRPr="00706CF2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D56B8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</w:t>
            </w:r>
            <w:r>
              <w:rPr>
                <w:rFonts w:ascii="Times New Roman" w:hAnsi="Times New Roman"/>
                <w:sz w:val="28"/>
                <w:szCs w:val="28"/>
              </w:rPr>
              <w:t>ожного движения, проживающего в</w:t>
            </w:r>
            <w:r w:rsidRPr="00FD56B8">
              <w:rPr>
                <w:rFonts w:ascii="Times New Roman" w:hAnsi="Times New Roman"/>
                <w:sz w:val="28"/>
                <w:szCs w:val="28"/>
              </w:rPr>
              <w:t xml:space="preserve">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3650" w:type="pct"/>
          </w:tcPr>
          <w:p w:rsidR="00927B95" w:rsidRPr="007F5CAB" w:rsidRDefault="00EC0331" w:rsidP="007F5CAB">
            <w:pPr>
              <w:pStyle w:val="af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FD56B8" w:rsidTr="006A0F1C"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3650" w:type="pct"/>
          </w:tcPr>
          <w:p w:rsidR="00927B95" w:rsidRPr="002D4333" w:rsidRDefault="00EC0331" w:rsidP="00927B9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C5EB9">
              <w:rPr>
                <w:rFonts w:ascii="Times New Roman" w:hAnsi="Times New Roman"/>
                <w:sz w:val="28"/>
                <w:szCs w:val="28"/>
              </w:rPr>
              <w:t>протяженность отремо</w:t>
            </w:r>
            <w:r w:rsidR="006F56BE">
              <w:rPr>
                <w:rFonts w:ascii="Times New Roman" w:hAnsi="Times New Roman"/>
                <w:sz w:val="28"/>
                <w:szCs w:val="28"/>
              </w:rPr>
              <w:t>нтированных автомобильных дорог</w:t>
            </w:r>
          </w:p>
        </w:tc>
      </w:tr>
      <w:tr w:rsidR="00EC0331" w:rsidRPr="00FD56B8" w:rsidTr="00D30CE0">
        <w:trPr>
          <w:trHeight w:val="132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C0331" w:rsidRPr="00FD56B8" w:rsidTr="00937BA0">
        <w:trPr>
          <w:trHeight w:val="2113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Объемы бюджетных ассигнований муниципальной программы, источник финансирования</w:t>
            </w:r>
          </w:p>
        </w:tc>
        <w:tc>
          <w:tcPr>
            <w:tcW w:w="3650" w:type="pct"/>
            <w:vAlign w:val="center"/>
          </w:tcPr>
          <w:p w:rsidR="001C0EBF" w:rsidRPr="00F224D3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Общий объем финансирования программы на 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>-</w:t>
            </w:r>
            <w:r w:rsidR="009E55CA"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годы составляет </w:t>
            </w:r>
            <w:r w:rsidR="00907411">
              <w:rPr>
                <w:rFonts w:ascii="Times New Roman" w:eastAsia="Times New Roman" w:hAnsi="Times New Roman"/>
                <w:sz w:val="28"/>
                <w:szCs w:val="28"/>
              </w:rPr>
              <w:t>23928,3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EC0331" w:rsidRPr="00F224D3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907411">
              <w:rPr>
                <w:rFonts w:ascii="Times New Roman" w:eastAsia="Times New Roman" w:hAnsi="Times New Roman"/>
                <w:sz w:val="28"/>
                <w:szCs w:val="28"/>
              </w:rPr>
              <w:t>15211,1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C0331" w:rsidRPr="00F224D3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273DC9">
              <w:rPr>
                <w:rFonts w:ascii="Times New Roman" w:eastAsia="Times New Roman" w:hAnsi="Times New Roman"/>
                <w:sz w:val="28"/>
                <w:szCs w:val="28"/>
              </w:rPr>
              <w:t>4358,6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737E9A" w:rsidRDefault="009E55CA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 w:rsidR="006261B7">
              <w:rPr>
                <w:rFonts w:ascii="Times New Roman" w:eastAsia="Times New Roman" w:hAnsi="Times New Roman"/>
                <w:sz w:val="28"/>
                <w:szCs w:val="28"/>
              </w:rPr>
              <w:t>4358,6</w:t>
            </w:r>
            <w:r w:rsidR="00EC0331"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907411" w:rsidRDefault="001C0EBF" w:rsidP="00907411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</w:t>
            </w:r>
            <w:r w:rsidR="00907411">
              <w:rPr>
                <w:rFonts w:ascii="Times New Roman" w:eastAsia="Times New Roman" w:hAnsi="Times New Roman"/>
                <w:sz w:val="28"/>
                <w:szCs w:val="28"/>
              </w:rPr>
              <w:t>з них краевые средства на:</w:t>
            </w:r>
          </w:p>
          <w:p w:rsidR="00907411" w:rsidRDefault="00907411" w:rsidP="00907411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 11158,6 тыс. рублей.</w:t>
            </w:r>
          </w:p>
          <w:p w:rsidR="008E309A" w:rsidRDefault="00907411" w:rsidP="006F56BE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Ис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точник финансирования </w:t>
            </w:r>
            <w:r w:rsidR="00844676">
              <w:rPr>
                <w:rFonts w:ascii="Times New Roman" w:eastAsia="Times New Roman" w:hAnsi="Times New Roman"/>
                <w:sz w:val="28"/>
                <w:szCs w:val="28"/>
              </w:rPr>
              <w:t xml:space="preserve">– 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средства </w:t>
            </w:r>
            <w:r w:rsidR="00EC0331">
              <w:rPr>
                <w:rFonts w:ascii="Times New Roman" w:eastAsia="Times New Roman" w:hAnsi="Times New Roman"/>
                <w:sz w:val="28"/>
                <w:szCs w:val="28"/>
              </w:rPr>
              <w:t>бюджета</w:t>
            </w:r>
            <w:r w:rsidR="00EC0331" w:rsidRPr="00FD56B8">
              <w:rPr>
                <w:rFonts w:ascii="Times New Roman" w:eastAsia="Times New Roman" w:hAnsi="Times New Roman"/>
                <w:sz w:val="28"/>
                <w:szCs w:val="28"/>
              </w:rPr>
              <w:t xml:space="preserve"> Родниковского сельского поселения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, краевые средства</w:t>
            </w:r>
            <w:r w:rsidR="00927B9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1C0EBF" w:rsidRPr="00FD56B8" w:rsidRDefault="008E309A" w:rsidP="0025203B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бюджета</w:t>
            </w:r>
          </w:p>
        </w:tc>
      </w:tr>
      <w:tr w:rsidR="00EC0331" w:rsidRPr="00FD56B8" w:rsidTr="006A0F1C">
        <w:trPr>
          <w:trHeight w:val="899"/>
        </w:trPr>
        <w:tc>
          <w:tcPr>
            <w:tcW w:w="1350" w:type="pct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</w:t>
            </w:r>
          </w:p>
        </w:tc>
        <w:tc>
          <w:tcPr>
            <w:tcW w:w="3650" w:type="pct"/>
            <w:vAlign w:val="center"/>
          </w:tcPr>
          <w:p w:rsidR="00EC0331" w:rsidRPr="00FD56B8" w:rsidRDefault="00EC033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56B8">
              <w:rPr>
                <w:rFonts w:ascii="Times New Roman" w:eastAsia="Times New Roman" w:hAnsi="Times New Roman"/>
                <w:sz w:val="28"/>
                <w:szCs w:val="28"/>
              </w:rPr>
              <w:t>Контроль за выполнением муниципальной программы осуществляет администрация Родниковского сельского поселения</w:t>
            </w:r>
          </w:p>
        </w:tc>
      </w:tr>
    </w:tbl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color w:val="002339"/>
          <w:sz w:val="28"/>
          <w:szCs w:val="28"/>
        </w:rPr>
      </w:pP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eastAsia="Times New Roman" w:hAnsi="Times New Roman"/>
          <w:color w:val="002339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Х</w:t>
      </w:r>
      <w:r w:rsidRPr="00BD71E0">
        <w:rPr>
          <w:rStyle w:val="FontStyle50"/>
          <w:sz w:val="28"/>
          <w:szCs w:val="28"/>
        </w:rPr>
        <w:t xml:space="preserve">арактеристика текущего состояния и прогноз развития </w:t>
      </w:r>
    </w:p>
    <w:p w:rsidR="00EC033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соответствующей сферы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Pr="009F2051" w:rsidRDefault="00EC0331" w:rsidP="00EC0331">
      <w:pPr>
        <w:pStyle w:val="15"/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задачи по повышению уровня и качества жизни населения Родниковского сельского поселения Курганинского района, устойчивому развитию территории поселения, предусмотренной концепцией социально-экономического развития Российской Федерации на период до </w:t>
      </w:r>
      <w:r w:rsidR="009E55CA">
        <w:rPr>
          <w:rFonts w:ascii="Times New Roman" w:hAnsi="Times New Roman"/>
          <w:sz w:val="28"/>
          <w:szCs w:val="28"/>
        </w:rPr>
        <w:t>2026</w:t>
      </w:r>
      <w:r>
        <w:rPr>
          <w:rFonts w:ascii="Times New Roman" w:hAnsi="Times New Roman"/>
          <w:sz w:val="28"/>
          <w:szCs w:val="28"/>
        </w:rPr>
        <w:t xml:space="preserve"> года, утвержденной распоряжением Правительства Российской Федерации                    от 17 ноября 2008 года № 1662-р, требует пересмотра места и роли сельских территорий в осуществлении стратегических социально-экономических преобразований в стране, в том числе принятия мер по созданию предпосылок для устойчивого развития территорий Родниковского сельского поселения Курганинского района путем: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повышения уровня комфортности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улучшения демографической ситуации;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развития в сельской местности местного самоуправления и институтов гражданского общества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ходе экономических преобразований сформирован и планово наращивается производственный потенциал, дальнейшее эффективное развитие которого во многом зависит от стабильности комплексного развития Родниковского сельского поселения Курганинского района, активизации человеческого фактора экономического роста.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Наращивание социально-экономического потенциала Родниковского сельского поселения, придание этому процессу устойчивости и необратимости является главной задачей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Одной из причин неблагоприятной ситуации в комплексном развитии поселения является низкий уровень комфортности проживания на территории Родниковского сельского поселения.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Низкий уровень комфортности проживания на территории Родниковского сельского поселения Курганинского района влияет на миграционные настроения сельского населения, особенно молодежи.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Соответственно сокращается источник расширенного воспроизводства трудоресурсного потенциала аграрной отрасли.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целями Программы являются: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удовлетворение потребностей населения Родниковского сельского поселения Курганинского района, создание комфортных условий жизнедеятельности;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стимулирование инвестиционной активности в агропромышленном комплексе путем создания благоприятных инфраструктурных условий территории Родниковского сельского поселения;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комплексного обустройства Родниковского сельского поселения Курганинского района, объектами социальной и инженерной инфраструктуры.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финансирования муниципальной программы </w:t>
      </w:r>
      <w:r w:rsidR="007F5CAB">
        <w:rPr>
          <w:rFonts w:ascii="Times New Roman" w:hAnsi="Times New Roman"/>
          <w:sz w:val="28"/>
          <w:szCs w:val="28"/>
        </w:rPr>
        <w:t xml:space="preserve">могут быть </w:t>
      </w:r>
      <w:r>
        <w:rPr>
          <w:rFonts w:ascii="Times New Roman" w:hAnsi="Times New Roman"/>
          <w:sz w:val="28"/>
          <w:szCs w:val="28"/>
        </w:rPr>
        <w:t>предусмотрены средства бюджета поселения и краевого бюджета.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реализации Программы окажут значительное положительное влияние на решение проблем в сфере безопасности дорожного движения.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намеченных Программой мероприятий позволит:</w:t>
      </w:r>
    </w:p>
    <w:p w:rsidR="007F5CAB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улучшить низкий уровень обеспеченности объектами социаль</w:t>
      </w:r>
      <w:r w:rsidR="007F5CAB">
        <w:rPr>
          <w:rFonts w:ascii="Times New Roman" w:hAnsi="Times New Roman"/>
          <w:sz w:val="28"/>
          <w:szCs w:val="28"/>
        </w:rPr>
        <w:t>ной и инженерной инфраструктуры.</w:t>
      </w:r>
    </w:p>
    <w:p w:rsidR="00927B95" w:rsidRDefault="00927B95" w:rsidP="007F5CAB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 местного самоуправления Родниковского сельского поселения Курганинского района осуществляют: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реализации Программы, эффективным и целевым использованием бюджетных средств, выделяемых на реализацию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подготовку предложений по корректировке программы в соответствии с приоритетными направлениями социально-экономического развития, ускорению или приостановке реализации отдельных мероприятий;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информационно-аналитическое обеспечение процесса реализации Программы, мониторинг хода выполнения мероприятий Программы и подготовку отчета о реализации Программы;</w:t>
      </w:r>
    </w:p>
    <w:p w:rsidR="00927B95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разработку и утверждение в установленном порядке проектно-сметной документации;</w:t>
      </w:r>
    </w:p>
    <w:p w:rsidR="00EC0331" w:rsidRDefault="00927B95" w:rsidP="00927B95">
      <w:pPr>
        <w:pStyle w:val="15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хода реализации мероприятий Программы и информационно - аналитическое обеспечение процесса реализации;</w:t>
      </w:r>
    </w:p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EC0331" w:rsidSect="00D10734">
          <w:headerReference w:type="default" r:id="rId9"/>
          <w:footnotePr>
            <w:pos w:val="beneathText"/>
          </w:footnotePr>
          <w:pgSz w:w="11905" w:h="16837"/>
          <w:pgMar w:top="1276" w:right="567" w:bottom="1134" w:left="1701" w:header="720" w:footer="720" w:gutter="0"/>
          <w:cols w:space="720"/>
          <w:titlePg/>
          <w:docGrid w:linePitch="360"/>
        </w:sectPr>
      </w:pPr>
    </w:p>
    <w:p w:rsidR="00EC0331" w:rsidRDefault="00EC0331" w:rsidP="00EC0331">
      <w:pPr>
        <w:pStyle w:val="15"/>
        <w:spacing w:after="0" w:line="240" w:lineRule="auto"/>
        <w:jc w:val="center"/>
        <w:rPr>
          <w:rStyle w:val="FontStyle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Style w:val="FontStyle50"/>
          <w:sz w:val="28"/>
          <w:szCs w:val="28"/>
        </w:rPr>
        <w:t>Ц</w:t>
      </w:r>
      <w:r w:rsidRPr="00BD71E0">
        <w:rPr>
          <w:rStyle w:val="FontStyle50"/>
          <w:sz w:val="28"/>
          <w:szCs w:val="28"/>
        </w:rPr>
        <w:t xml:space="preserve">ели, задачи и целевые показатели, сроки и этапы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8080"/>
        <w:gridCol w:w="1417"/>
        <w:gridCol w:w="993"/>
        <w:gridCol w:w="1134"/>
        <w:gridCol w:w="141"/>
        <w:gridCol w:w="993"/>
        <w:gridCol w:w="141"/>
        <w:gridCol w:w="993"/>
      </w:tblGrid>
      <w:tr w:rsidR="00EC0331" w:rsidRPr="008E40F3" w:rsidTr="0022447A">
        <w:trPr>
          <w:trHeight w:val="375"/>
        </w:trPr>
        <w:tc>
          <w:tcPr>
            <w:tcW w:w="8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8080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" w:type="dxa"/>
            <w:vMerge w:val="restart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gridSpan w:val="5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Значение показателей</w:t>
            </w:r>
          </w:p>
        </w:tc>
      </w:tr>
      <w:tr w:rsidR="00EC0331" w:rsidRPr="008E40F3" w:rsidTr="0022447A">
        <w:trPr>
          <w:trHeight w:val="670"/>
        </w:trPr>
        <w:tc>
          <w:tcPr>
            <w:tcW w:w="8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9E55CA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EC0331" w:rsidRPr="008E40F3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EC0331" w:rsidRPr="008E40F3" w:rsidTr="0022447A">
        <w:tc>
          <w:tcPr>
            <w:tcW w:w="8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vAlign w:val="center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7B95" w:rsidRPr="008E40F3" w:rsidTr="0022447A">
        <w:trPr>
          <w:trHeight w:val="991"/>
        </w:trPr>
        <w:tc>
          <w:tcPr>
            <w:tcW w:w="817" w:type="dxa"/>
            <w:vMerge w:val="restart"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3892" w:type="dxa"/>
            <w:gridSpan w:val="8"/>
            <w:vAlign w:val="center"/>
          </w:tcPr>
          <w:p w:rsidR="00927B95" w:rsidRPr="008E40F3" w:rsidRDefault="00927B95" w:rsidP="005D18B9">
            <w:pPr>
              <w:pStyle w:val="2"/>
              <w:widowControl/>
              <w:numPr>
                <w:ilvl w:val="1"/>
                <w:numId w:val="3"/>
              </w:numPr>
              <w:spacing w:before="0" w:after="0" w:line="100" w:lineRule="atLeast"/>
              <w:jc w:val="both"/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Муниципальная программа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Комплексное и устойчивое развитие Родниковского сельского поселения Курганинского района в сфере строительства, архитектуры и дорожного хозяйства на </w:t>
            </w:r>
            <w:r w:rsidR="009E55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2024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-</w:t>
            </w:r>
            <w:r w:rsidR="009E55C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2026</w:t>
            </w:r>
            <w:r w:rsidRPr="008E40F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годы</w:t>
            </w:r>
            <w:r w:rsidRPr="008E40F3">
              <w:rPr>
                <w:rFonts w:ascii="Times New Roman" w:hAnsi="Times New Roman"/>
                <w:b w:val="0"/>
                <w:i w:val="0"/>
                <w:color w:val="002339"/>
                <w:sz w:val="24"/>
                <w:szCs w:val="24"/>
              </w:rPr>
              <w:t>»</w:t>
            </w:r>
          </w:p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25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927B95" w:rsidRPr="008E40F3" w:rsidTr="007F5CAB">
        <w:trPr>
          <w:trHeight w:val="433"/>
        </w:trPr>
        <w:tc>
          <w:tcPr>
            <w:tcW w:w="817" w:type="dxa"/>
            <w:vMerge/>
          </w:tcPr>
          <w:p w:rsidR="00927B95" w:rsidRPr="008E40F3" w:rsidRDefault="00927B95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  <w:vAlign w:val="center"/>
          </w:tcPr>
          <w:p w:rsidR="00927B95" w:rsidRPr="007F5CAB" w:rsidRDefault="00927B95" w:rsidP="00687158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Задача:</w:t>
            </w:r>
            <w:r w:rsidR="0025203B">
              <w:rPr>
                <w:rFonts w:ascii="Times New Roman" w:hAnsi="Times New Roman"/>
              </w:rPr>
              <w:t xml:space="preserve"> </w:t>
            </w:r>
            <w:r w:rsidRPr="00C523D4">
              <w:rPr>
                <w:rFonts w:ascii="Times New Roman" w:hAnsi="Times New Roman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C523D4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523D4">
              <w:rPr>
                <w:rFonts w:ascii="Times New Roman" w:hAnsi="Times New Roman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7411" w:rsidRPr="008E40F3" w:rsidTr="0022447A">
        <w:tc>
          <w:tcPr>
            <w:tcW w:w="817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080" w:type="dxa"/>
          </w:tcPr>
          <w:p w:rsidR="00907411" w:rsidRPr="008E40F3" w:rsidRDefault="00907411" w:rsidP="006A0F1C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907411" w:rsidRPr="008E40F3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EC0331" w:rsidRPr="008E40F3" w:rsidTr="0022447A">
        <w:trPr>
          <w:trHeight w:val="292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Pr="008E40F3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8E40F3" w:rsidTr="0022447A">
        <w:trPr>
          <w:trHeight w:val="42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Цель: 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8E40F3" w:rsidTr="0022447A">
        <w:trPr>
          <w:trHeight w:val="503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8"/>
          </w:tcPr>
          <w:p w:rsidR="00EC0331" w:rsidRPr="008E40F3" w:rsidRDefault="00EC0331" w:rsidP="007F5CAB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Задачи: </w:t>
            </w:r>
            <w:r w:rsidRPr="008E40F3">
              <w:rPr>
                <w:rFonts w:ascii="Times New Roman" w:hAnsi="Times New Roman"/>
                <w:sz w:val="24"/>
                <w:szCs w:val="24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8E40F3" w:rsidTr="0022447A"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Целевой показатель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0331" w:rsidRPr="008E40F3" w:rsidTr="0022447A">
        <w:trPr>
          <w:trHeight w:val="70"/>
        </w:trPr>
        <w:tc>
          <w:tcPr>
            <w:tcW w:w="8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1417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993" w:type="dxa"/>
          </w:tcPr>
          <w:p w:rsidR="00EC0331" w:rsidRPr="008E40F3" w:rsidRDefault="00EC033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40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</w:tcPr>
          <w:p w:rsidR="00EC0331" w:rsidRPr="008E40F3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3" w:type="dxa"/>
          </w:tcPr>
          <w:p w:rsidR="00EC0331" w:rsidRPr="008E40F3" w:rsidRDefault="006261B7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34" w:type="dxa"/>
            <w:gridSpan w:val="2"/>
          </w:tcPr>
          <w:p w:rsidR="00EC0331" w:rsidRPr="008E40F3" w:rsidRDefault="00907411" w:rsidP="00CD098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3B1A38">
              <w:rPr>
                <w:rFonts w:ascii="Times New Roman" w:hAnsi="Times New Roman"/>
                <w:sz w:val="24"/>
                <w:szCs w:val="24"/>
              </w:rPr>
              <w:t>,</w:t>
            </w:r>
            <w:r w:rsidR="00CD098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C0331" w:rsidRDefault="00EC0331" w:rsidP="00EC0331">
      <w:pPr>
        <w:pStyle w:val="1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Перечень основных мероприятий муниципальной программы</w:t>
      </w:r>
    </w:p>
    <w:p w:rsidR="00EC0331" w:rsidRDefault="00EC0331" w:rsidP="00EC0331">
      <w:pPr>
        <w:pStyle w:val="15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536"/>
        <w:gridCol w:w="1134"/>
        <w:gridCol w:w="1559"/>
        <w:gridCol w:w="1134"/>
        <w:gridCol w:w="1134"/>
        <w:gridCol w:w="1134"/>
        <w:gridCol w:w="1985"/>
        <w:gridCol w:w="1984"/>
      </w:tblGrid>
      <w:tr w:rsidR="00EC0331" w:rsidTr="003949DE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№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п/п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jc w:val="center"/>
            </w:pPr>
            <w:r w:rsidRPr="00E7729E">
              <w:t>мероприятия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  <w:r>
              <w:t>Объем финансирования, в</w:t>
            </w:r>
            <w:r w:rsidRPr="00E7729E">
              <w:t>сего (тыс.руб.)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Default="00EC0331" w:rsidP="006A0F1C">
            <w:pPr>
              <w:jc w:val="center"/>
            </w:pPr>
          </w:p>
          <w:p w:rsidR="00EC0331" w:rsidRPr="00E7729E" w:rsidRDefault="00EC0331" w:rsidP="006A0F1C">
            <w:pPr>
              <w:jc w:val="center"/>
            </w:pPr>
            <w:r w:rsidRPr="00E7729E">
              <w:t>в том числе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3949DE">
        <w:trPr>
          <w:trHeight w:val="20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2026</w:t>
            </w:r>
            <w:r w:rsidR="00EC0331" w:rsidRPr="00E7729E">
              <w:t xml:space="preserve"> г.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3949D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C0331" w:rsidRPr="006F71A3" w:rsidTr="003949DE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1.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AD0D4B" w:rsidRDefault="00EC0331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 xml:space="preserve">Строительство, реконструкция, </w:t>
            </w:r>
            <w:r w:rsidRPr="00AD0D4B">
              <w:rPr>
                <w:b/>
              </w:rPr>
              <w:lastRenderedPageBreak/>
              <w:t>капитальный ремонт, ремонт автомобильных дорог,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lastRenderedPageBreak/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D91AEA" w:rsidP="006A0F1C">
            <w:pPr>
              <w:jc w:val="center"/>
            </w:pPr>
            <w:r>
              <w:t>20158,6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D91AEA" w:rsidP="006A0F1C">
            <w:pPr>
              <w:jc w:val="center"/>
            </w:pPr>
            <w:r>
              <w:rPr>
                <w:rFonts w:eastAsia="Times New Roman"/>
              </w:rPr>
              <w:t>14158,6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  <w:r w:rsidRPr="008E40F3">
              <w:t xml:space="preserve">Протяженность </w:t>
            </w:r>
            <w:r w:rsidRPr="008E40F3">
              <w:lastRenderedPageBreak/>
              <w:t>отремонтированных автомобильных дорог</w:t>
            </w:r>
            <w:r w:rsidR="00D91AEA">
              <w:t>, тротуаров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  <w:r w:rsidRPr="00E7729E">
              <w:lastRenderedPageBreak/>
              <w:t xml:space="preserve">Администрация </w:t>
            </w:r>
            <w:r w:rsidRPr="00E7729E">
              <w:lastRenderedPageBreak/>
              <w:t>Родниковского сельского поселения Курганинского района</w:t>
            </w:r>
          </w:p>
        </w:tc>
      </w:tr>
      <w:tr w:rsidR="00EC0331" w:rsidRPr="006F71A3" w:rsidTr="003949DE">
        <w:trPr>
          <w:trHeight w:val="6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r w:rsidRPr="008E40F3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9000,0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6261B7" w:rsidP="006A0F1C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8E40F3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58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r w:rsidRPr="008E40F3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1724BF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371AE2" w:rsidRDefault="00D91AEA" w:rsidP="001724BF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1724B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1724BF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8E40F3" w:rsidRDefault="00D91AEA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  <w:r>
              <w:t>1.1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86A" w:rsidRPr="008E40F3" w:rsidRDefault="0096086A" w:rsidP="00D91AEA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 w:rsidR="00D91AEA">
              <w:t>по улице Курганинской вдоль МАОУ СОШ№ 14, МАДОУ ДС № 15 – 2024 год;</w:t>
            </w:r>
            <w:r>
              <w:t xml:space="preserve">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 w:rsidR="003949DE">
              <w:rPr>
                <w:rFonts w:cs="Tahoma"/>
              </w:rPr>
              <w:t xml:space="preserve">, </w:t>
            </w:r>
            <w:r w:rsidR="003949DE" w:rsidRPr="003949DE">
              <w:t>тротуары вдоль и МБОУ СОШ № 15</w:t>
            </w:r>
            <w:r w:rsidRPr="003949DE">
              <w:rPr>
                <w:rFonts w:cs="Tahoma"/>
              </w:rPr>
              <w:t>;</w:t>
            </w:r>
            <w:r w:rsidR="003949DE">
              <w:rPr>
                <w:rFonts w:cs="Tahoma"/>
              </w:rPr>
              <w:t xml:space="preserve"> 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</w:t>
            </w:r>
            <w:r w:rsidR="00D91AEA">
              <w:t>, тротуаров</w:t>
            </w:r>
            <w:r w:rsidRPr="009D006F">
              <w:t>, капитальный ремонт</w:t>
            </w:r>
            <w:r w:rsidR="0025203B">
              <w:t xml:space="preserve"> и ремонт</w:t>
            </w:r>
            <w:r w:rsidRPr="009D006F">
              <w:t xml:space="preserve"> автомобильных дорог</w:t>
            </w:r>
            <w:r>
              <w:t>, тротуаров</w:t>
            </w:r>
            <w:r w:rsidRPr="008E40F3"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D91AEA" w:rsidP="001C0EBF">
            <w:pPr>
              <w:jc w:val="center"/>
            </w:pPr>
            <w:r>
              <w:t>8407</w:t>
            </w:r>
            <w:r w:rsidR="006261B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D91AEA" w:rsidP="007A5F86">
            <w:pPr>
              <w:jc w:val="center"/>
            </w:pPr>
            <w:r>
              <w:rPr>
                <w:rFonts w:eastAsia="Times New Roman"/>
              </w:rPr>
              <w:t>2407</w:t>
            </w:r>
            <w:r w:rsidR="006261B7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8E40F3" w:rsidRDefault="00A17DEA" w:rsidP="006A0F1C">
            <w:pPr>
              <w:ind w:left="34" w:hanging="34"/>
              <w:jc w:val="both"/>
            </w:pPr>
            <w:r w:rsidRPr="008E40F3">
              <w:t>Повышение транспортно - эксплуатационного состояния дороги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A17DEA" w:rsidRPr="006F71A3" w:rsidTr="003949DE">
        <w:trPr>
          <w:trHeight w:val="444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17DEA" w:rsidRPr="00E7729E" w:rsidRDefault="00A17D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D91AEA" w:rsidP="001C0EBF">
            <w:pPr>
              <w:jc w:val="center"/>
            </w:pPr>
            <w:r>
              <w:t>8407</w:t>
            </w:r>
            <w:r w:rsidR="006261B7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371AE2" w:rsidRDefault="00D91AEA" w:rsidP="007A5F86">
            <w:pPr>
              <w:jc w:val="center"/>
            </w:pPr>
            <w:r>
              <w:rPr>
                <w:rFonts w:eastAsia="Times New Roman"/>
              </w:rPr>
              <w:t>2407</w:t>
            </w:r>
            <w:r w:rsidR="006261B7">
              <w:rPr>
                <w:rFonts w:eastAsia="Times New Roman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C03F79">
            <w:pPr>
              <w:jc w:val="center"/>
            </w:pPr>
            <w: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7DEA" w:rsidRPr="00C837C0" w:rsidRDefault="006261B7" w:rsidP="006A0F1C">
            <w:pPr>
              <w:jc w:val="center"/>
            </w:pPr>
            <w:r>
              <w:t>3000,0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7DEA" w:rsidRPr="00E7729E" w:rsidRDefault="00A17DEA" w:rsidP="006A0F1C">
            <w:pPr>
              <w:ind w:left="34" w:hanging="34"/>
              <w:jc w:val="both"/>
            </w:pPr>
          </w:p>
        </w:tc>
      </w:tr>
      <w:tr w:rsidR="00EC0331" w:rsidRPr="006F71A3" w:rsidTr="00D91AEA">
        <w:trPr>
          <w:trHeight w:val="2244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32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1.2</w:t>
            </w:r>
          </w:p>
        </w:tc>
        <w:tc>
          <w:tcPr>
            <w:tcW w:w="453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907411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  <w:r w:rsidR="00907411" w:rsidRPr="00D46236">
              <w:t xml:space="preserve"> </w:t>
            </w:r>
            <w:r w:rsidR="00907411">
              <w:t>(Капитальный ремонт</w:t>
            </w:r>
            <w:r w:rsidR="00907411" w:rsidRPr="00D46236">
              <w:t xml:space="preserve"> тротуара </w:t>
            </w:r>
            <w:r w:rsidR="00907411">
              <w:t>по</w:t>
            </w:r>
            <w:r w:rsidR="00907411" w:rsidRPr="00D46236">
              <w:t xml:space="preserve"> улиц</w:t>
            </w:r>
            <w:r w:rsidR="00907411">
              <w:t xml:space="preserve">е </w:t>
            </w:r>
            <w:r w:rsidR="00907411" w:rsidRPr="00D46236">
              <w:t xml:space="preserve"> </w:t>
            </w:r>
            <w:r w:rsidR="00907411">
              <w:t>Майкопской от улицы Кирова</w:t>
            </w:r>
            <w:r w:rsidR="00907411" w:rsidRPr="00D46236">
              <w:t xml:space="preserve"> до </w:t>
            </w:r>
            <w:r w:rsidR="00907411">
              <w:t>ПК22+99) - 2024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8E40F3" w:rsidRDefault="007A5F86" w:rsidP="006A0F1C">
            <w:r w:rsidRPr="008E40F3"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D91AEA">
            <w:pPr>
              <w:ind w:left="34" w:hanging="34"/>
              <w:jc w:val="both"/>
            </w:pPr>
            <w:r w:rsidRPr="008E40F3">
              <w:t>Протяженность отремонтированных</w:t>
            </w:r>
            <w:r w:rsidR="00D91AEA">
              <w:t xml:space="preserve"> дорог,</w:t>
            </w:r>
            <w:r w:rsidRPr="008E40F3">
              <w:t xml:space="preserve"> </w:t>
            </w:r>
            <w:r w:rsidR="00D91AEA">
              <w:t>тротуаров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r w:rsidRPr="00E7729E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7A5F86" w:rsidRPr="006F71A3" w:rsidTr="003949DE">
        <w:trPr>
          <w:trHeight w:val="27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F86" w:rsidRPr="00E7729E" w:rsidRDefault="007A5F86" w:rsidP="006A0F1C">
            <w:r w:rsidRPr="00E7729E"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D91AEA" w:rsidP="00643554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371AE2" w:rsidRDefault="00D91AEA" w:rsidP="00C344CD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jc w:val="center"/>
            </w:pPr>
            <w:r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F86" w:rsidRPr="00E7729E" w:rsidRDefault="007A5F86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2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AD0D4B" w:rsidRDefault="00D91AEA" w:rsidP="006A0F1C">
            <w:pPr>
              <w:jc w:val="center"/>
              <w:rPr>
                <w:b/>
              </w:rPr>
            </w:pPr>
            <w:r w:rsidRPr="00AD0D4B">
              <w:rPr>
                <w:b/>
              </w:rPr>
              <w:t>2.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AD0D4B" w:rsidRDefault="00D91AEA" w:rsidP="006A0F1C">
            <w:pPr>
              <w:jc w:val="both"/>
              <w:rPr>
                <w:b/>
              </w:rPr>
            </w:pPr>
            <w:r w:rsidRPr="00AD0D4B">
              <w:rPr>
                <w:b/>
              </w:rPr>
              <w:t>Обеспечение безопасности дорожного движения,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r w:rsidRPr="00C837C0"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  <w:r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D91AEA" w:rsidRPr="006F71A3" w:rsidTr="003949DE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9FF" w:rsidRDefault="00D91AEA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Default="00D91AEA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1358,6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275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9FF" w:rsidRDefault="00D91AEA" w:rsidP="006A0F1C">
            <w:pPr>
              <w:jc w:val="center"/>
              <w:rPr>
                <w:b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Default="00D91AEA" w:rsidP="006A0F1C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r w:rsidRPr="00C837C0">
              <w:t>краевой бюджет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371AE2" w:rsidRDefault="00D91AEA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1724BF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pStyle w:val="p28"/>
              <w:ind w:left="33" w:hanging="33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2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  <w:r>
              <w:t>2.1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Default="00D91AEA" w:rsidP="00D91AEA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2024-2026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 Т 7 лежачий полицейский по улице Красина в районе детского сада </w:t>
            </w:r>
            <w:r w:rsidRPr="00D46236">
              <w:lastRenderedPageBreak/>
              <w:t>Капитошка</w:t>
            </w:r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D91AEA" w:rsidRPr="0096086A" w:rsidRDefault="00D91AEA" w:rsidP="00D91AEA">
            <w:pPr>
              <w:jc w:val="both"/>
              <w:rPr>
                <w:rFonts w:cs="Tahoma"/>
              </w:rPr>
            </w:pPr>
            <w:r>
              <w:rPr>
                <w:color w:val="000000"/>
              </w:rPr>
              <w:t>Установка дорожных знаков пешеходный переход в 2024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both"/>
            </w:pPr>
            <w:r w:rsidRPr="00C837C0">
              <w:lastRenderedPageBreak/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1AEA" w:rsidRPr="00B361A0" w:rsidRDefault="00D91AEA" w:rsidP="006A0F1C">
            <w:pPr>
              <w:pStyle w:val="p28"/>
              <w:ind w:left="33" w:hanging="33"/>
              <w:jc w:val="both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</w:tr>
      <w:tr w:rsidR="00D91AEA" w:rsidRPr="006F71A3" w:rsidTr="003949DE">
        <w:trPr>
          <w:trHeight w:val="13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r w:rsidRPr="00C837C0"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1724BF">
            <w:pPr>
              <w:jc w:val="center"/>
            </w:pPr>
            <w:r>
              <w:t>1358,6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1AEA" w:rsidRPr="00C837C0" w:rsidRDefault="00D91AEA" w:rsidP="006A0F1C">
            <w:pPr>
              <w:jc w:val="center"/>
            </w:pPr>
            <w:r>
              <w:t>1358,6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both"/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1AEA" w:rsidRPr="00E7729E" w:rsidRDefault="00D91AEA" w:rsidP="006A0F1C">
            <w:pPr>
              <w:ind w:left="34" w:hanging="34"/>
              <w:jc w:val="center"/>
            </w:pPr>
          </w:p>
        </w:tc>
      </w:tr>
      <w:tr w:rsidR="00EC0331" w:rsidRPr="006F71A3" w:rsidTr="003949DE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r w:rsidRPr="00E7729E">
              <w:t>краевой 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371AE2" w:rsidRDefault="00EC0331" w:rsidP="006A0F1C">
            <w:pPr>
              <w:jc w:val="center"/>
            </w:pPr>
            <w:r w:rsidRPr="00371AE2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0,0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</w:p>
        </w:tc>
      </w:tr>
      <w:tr w:rsidR="00F224D3" w:rsidRPr="006F71A3" w:rsidTr="003949DE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907411" w:rsidP="005D18B9">
            <w:pPr>
              <w:jc w:val="center"/>
            </w:pPr>
            <w:r>
              <w:t>23928,3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907411" w:rsidP="005D18B9">
            <w:pPr>
              <w:jc w:val="center"/>
            </w:pPr>
            <w:r>
              <w:t>15211,1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273DC9" w:rsidP="005D18B9">
            <w:pPr>
              <w:jc w:val="center"/>
            </w:pPr>
            <w:r>
              <w:t>4358,6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6261B7" w:rsidP="005D18B9">
            <w:pPr>
              <w:jc w:val="center"/>
            </w:pPr>
            <w:r>
              <w:t>4358,6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C837C0" w:rsidRDefault="00F224D3" w:rsidP="006A0F1C">
            <w:pPr>
              <w:ind w:left="34" w:hanging="34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4D3" w:rsidRPr="00E7729E" w:rsidRDefault="00F224D3" w:rsidP="006A0F1C">
            <w:pPr>
              <w:ind w:left="34" w:hanging="34"/>
              <w:jc w:val="center"/>
            </w:pPr>
          </w:p>
        </w:tc>
      </w:tr>
    </w:tbl>
    <w:p w:rsidR="00EC0331" w:rsidRDefault="00EC0331" w:rsidP="00EC0331">
      <w:pPr>
        <w:pStyle w:val="af5"/>
        <w:jc w:val="center"/>
        <w:rPr>
          <w:sz w:val="28"/>
          <w:szCs w:val="28"/>
        </w:rPr>
        <w:sectPr w:rsidR="00EC0331" w:rsidSect="005B1518">
          <w:footnotePr>
            <w:pos w:val="beneathText"/>
          </w:footnotePr>
          <w:pgSz w:w="16837" w:h="11905" w:orient="landscape"/>
          <w:pgMar w:top="1134" w:right="567" w:bottom="1134" w:left="1701" w:header="720" w:footer="720" w:gutter="0"/>
          <w:cols w:space="720"/>
          <w:docGrid w:linePitch="360"/>
        </w:sectPr>
      </w:pPr>
    </w:p>
    <w:p w:rsidR="00EC0331" w:rsidRPr="00F205CD" w:rsidRDefault="00EC0331" w:rsidP="00EC0331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F205CD">
        <w:rPr>
          <w:bCs/>
          <w:sz w:val="28"/>
          <w:szCs w:val="28"/>
        </w:rPr>
        <w:lastRenderedPageBreak/>
        <w:t>4. Перечень и краткое описание подпрограмм муниципальной программы</w:t>
      </w:r>
      <w:r w:rsidRPr="00F205CD">
        <w:rPr>
          <w:sz w:val="28"/>
          <w:szCs w:val="28"/>
        </w:rPr>
        <w:t>.</w:t>
      </w:r>
    </w:p>
    <w:p w:rsidR="00EC0331" w:rsidRPr="00F205CD" w:rsidRDefault="00EC0331" w:rsidP="00EC0331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205CD">
        <w:rPr>
          <w:sz w:val="28"/>
          <w:szCs w:val="28"/>
        </w:rPr>
        <w:t xml:space="preserve">Муниципальная программа включает </w:t>
      </w:r>
      <w:r w:rsidR="00687158">
        <w:rPr>
          <w:sz w:val="28"/>
          <w:szCs w:val="28"/>
        </w:rPr>
        <w:t>1</w:t>
      </w:r>
      <w:r w:rsidRPr="00F205CD">
        <w:rPr>
          <w:sz w:val="28"/>
          <w:szCs w:val="28"/>
        </w:rPr>
        <w:t xml:space="preserve"> подпрограмм</w:t>
      </w:r>
      <w:r w:rsidR="00687158">
        <w:rPr>
          <w:sz w:val="28"/>
          <w:szCs w:val="28"/>
        </w:rPr>
        <w:t>у</w:t>
      </w:r>
      <w:r w:rsidRPr="00F205CD">
        <w:rPr>
          <w:sz w:val="28"/>
          <w:szCs w:val="28"/>
        </w:rPr>
        <w:t>, реализация мероприятий котор</w:t>
      </w:r>
      <w:r w:rsidR="00687158">
        <w:rPr>
          <w:sz w:val="28"/>
          <w:szCs w:val="28"/>
        </w:rPr>
        <w:t>ой</w:t>
      </w:r>
      <w:r w:rsidRPr="00F205CD">
        <w:rPr>
          <w:sz w:val="28"/>
          <w:szCs w:val="28"/>
        </w:rPr>
        <w:t xml:space="preserve"> в комплексе призвана</w:t>
      </w:r>
      <w:r w:rsidRPr="00105CB3">
        <w:rPr>
          <w:sz w:val="28"/>
          <w:szCs w:val="28"/>
        </w:rPr>
        <w:t xml:space="preserve"> обеспечить достижение целей муниципальной программы и решение программных задач:</w:t>
      </w:r>
    </w:p>
    <w:p w:rsidR="00E6475F" w:rsidRDefault="00E6475F" w:rsidP="00E6475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56B8">
        <w:rPr>
          <w:rFonts w:eastAsia="Times New Roman"/>
          <w:sz w:val="28"/>
          <w:szCs w:val="28"/>
        </w:rPr>
        <w:t>Подпрограмма</w:t>
      </w:r>
      <w:r w:rsidR="0025203B">
        <w:rPr>
          <w:rFonts w:eastAsia="Times New Roman"/>
          <w:sz w:val="28"/>
          <w:szCs w:val="28"/>
        </w:rPr>
        <w:t xml:space="preserve"> </w:t>
      </w:r>
      <w:r w:rsidRPr="00FD56B8">
        <w:rPr>
          <w:rFonts w:eastAsia="Times New Roman"/>
          <w:sz w:val="28"/>
          <w:szCs w:val="28"/>
        </w:rPr>
        <w:t>«</w:t>
      </w:r>
      <w:r>
        <w:rPr>
          <w:rFonts w:eastAsia="Times New Roman"/>
          <w:sz w:val="28"/>
          <w:szCs w:val="28"/>
        </w:rPr>
        <w:t>Развитие сети автомобильных дорог</w:t>
      </w:r>
      <w:r w:rsidRPr="00FD56B8">
        <w:rPr>
          <w:rFonts w:eastAsia="Times New Roman"/>
          <w:sz w:val="28"/>
          <w:szCs w:val="28"/>
        </w:rPr>
        <w:t xml:space="preserve"> Родниковского сельского поселения на </w:t>
      </w:r>
      <w:r w:rsidR="009E55CA">
        <w:rPr>
          <w:rFonts w:eastAsia="Times New Roman"/>
          <w:sz w:val="28"/>
          <w:szCs w:val="28"/>
        </w:rPr>
        <w:t>2024</w:t>
      </w:r>
      <w:r w:rsidRPr="00FD56B8">
        <w:rPr>
          <w:rFonts w:eastAsia="Times New Roman"/>
          <w:sz w:val="28"/>
          <w:szCs w:val="28"/>
        </w:rPr>
        <w:t>-</w:t>
      </w:r>
      <w:r w:rsidR="009E55CA">
        <w:rPr>
          <w:rFonts w:eastAsia="Times New Roman"/>
          <w:sz w:val="28"/>
          <w:szCs w:val="28"/>
        </w:rPr>
        <w:t>2026</w:t>
      </w:r>
      <w:r w:rsidRPr="00FD56B8">
        <w:rPr>
          <w:rFonts w:eastAsia="Times New Roman"/>
          <w:sz w:val="28"/>
          <w:szCs w:val="28"/>
        </w:rPr>
        <w:t xml:space="preserve"> годы</w:t>
      </w:r>
      <w:r>
        <w:rPr>
          <w:rFonts w:eastAsia="Times New Roman"/>
          <w:sz w:val="28"/>
          <w:szCs w:val="28"/>
        </w:rPr>
        <w:t xml:space="preserve">», </w:t>
      </w:r>
      <w:r w:rsidRPr="00105CB3">
        <w:rPr>
          <w:sz w:val="28"/>
          <w:szCs w:val="28"/>
        </w:rPr>
        <w:t xml:space="preserve">направлена на </w:t>
      </w:r>
      <w:r>
        <w:rPr>
          <w:sz w:val="28"/>
          <w:szCs w:val="28"/>
        </w:rPr>
        <w:t>п</w:t>
      </w:r>
      <w:r w:rsidRPr="00FD56B8">
        <w:rPr>
          <w:sz w:val="28"/>
          <w:szCs w:val="28"/>
        </w:rPr>
        <w:t>овышение уровня жизни населения, безопасности дор</w:t>
      </w:r>
      <w:r>
        <w:rPr>
          <w:sz w:val="28"/>
          <w:szCs w:val="28"/>
        </w:rPr>
        <w:t>ожного движения, проживающего в</w:t>
      </w:r>
      <w:r w:rsidRPr="00FD56B8">
        <w:rPr>
          <w:sz w:val="28"/>
          <w:szCs w:val="28"/>
        </w:rPr>
        <w:t xml:space="preserve"> Родниковском сельском поселении Курганинского района посредством улучшения состояния автомобильных дорог</w:t>
      </w:r>
      <w:r>
        <w:rPr>
          <w:sz w:val="28"/>
          <w:szCs w:val="28"/>
        </w:rPr>
        <w:t>.</w:t>
      </w:r>
    </w:p>
    <w:p w:rsidR="00B720C4" w:rsidRPr="00B720C4" w:rsidRDefault="00B720C4" w:rsidP="00EC0331">
      <w:pPr>
        <w:autoSpaceDE w:val="0"/>
        <w:autoSpaceDN w:val="0"/>
        <w:adjustRightInd w:val="0"/>
        <w:ind w:firstLine="708"/>
        <w:jc w:val="both"/>
        <w:outlineLvl w:val="0"/>
        <w:rPr>
          <w:rFonts w:eastAsia="Times New Roman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jc w:val="center"/>
        <w:outlineLvl w:val="0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5</w:t>
      </w:r>
      <w:r w:rsidRPr="00B72E85">
        <w:rPr>
          <w:bCs/>
          <w:color w:val="000000" w:themeColor="text1"/>
          <w:sz w:val="28"/>
          <w:szCs w:val="28"/>
        </w:rPr>
        <w:t>. Обоснование ресурсного обеспечения муниципальной программы</w:t>
      </w: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907411">
        <w:rPr>
          <w:rFonts w:ascii="Times New Roman" w:hAnsi="Times New Roman" w:cs="Times New Roman"/>
          <w:sz w:val="28"/>
          <w:szCs w:val="28"/>
        </w:rPr>
        <w:t>23928,3</w:t>
      </w:r>
      <w:r w:rsidR="0025203B"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</w:t>
      </w:r>
      <w:r>
        <w:rPr>
          <w:rFonts w:ascii="Times New Roman" w:hAnsi="Times New Roman" w:cs="Times New Roman"/>
          <w:sz w:val="28"/>
          <w:szCs w:val="28"/>
        </w:rPr>
        <w:t xml:space="preserve"> по основным мероприятиям</w:t>
      </w:r>
      <w:r w:rsidRPr="003B489D">
        <w:rPr>
          <w:rFonts w:ascii="Times New Roman" w:hAnsi="Times New Roman" w:cs="Times New Roman"/>
          <w:sz w:val="28"/>
          <w:szCs w:val="28"/>
        </w:rPr>
        <w:t>:</w:t>
      </w:r>
    </w:p>
    <w:p w:rsidR="00EC0331" w:rsidRPr="00553AF9" w:rsidRDefault="00EC0331" w:rsidP="00EC0331">
      <w:pPr>
        <w:autoSpaceDE w:val="0"/>
        <w:autoSpaceDN w:val="0"/>
        <w:adjustRightInd w:val="0"/>
        <w:outlineLvl w:val="0"/>
        <w:rPr>
          <w:bCs/>
          <w:color w:val="000000" w:themeColor="text1"/>
          <w:sz w:val="16"/>
          <w:szCs w:val="16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70"/>
        <w:gridCol w:w="1276"/>
        <w:gridCol w:w="1028"/>
        <w:gridCol w:w="1187"/>
        <w:gridCol w:w="1134"/>
        <w:gridCol w:w="1133"/>
      </w:tblGrid>
      <w:tr w:rsidR="00EC0331" w:rsidRPr="00C837C0" w:rsidTr="00D90CA8">
        <w:trPr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Основное мероприятие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Источник финансирования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Общий объем финансовых ресурсов</w:t>
            </w:r>
          </w:p>
        </w:tc>
        <w:tc>
          <w:tcPr>
            <w:tcW w:w="34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  <w:r w:rsidRPr="00C837C0">
              <w:t>В том числе по году реализации</w:t>
            </w:r>
          </w:p>
        </w:tc>
      </w:tr>
      <w:tr w:rsidR="00EC0331" w:rsidRPr="00C837C0" w:rsidTr="00D90CA8">
        <w:trPr>
          <w:jc w:val="center"/>
        </w:trPr>
        <w:tc>
          <w:tcPr>
            <w:tcW w:w="397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C837C0" w:rsidRDefault="00EC0331" w:rsidP="006A0F1C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EC0331" w:rsidRPr="00C837C0"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  <w:r w:rsidR="00EC0331" w:rsidRPr="00C837C0">
              <w:t xml:space="preserve"> год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Pr="00C837C0" w:rsidRDefault="009E55CA" w:rsidP="006A0F1C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  <w:r w:rsidR="00EC0331" w:rsidRPr="00C837C0">
              <w:t xml:space="preserve"> год</w:t>
            </w:r>
          </w:p>
        </w:tc>
      </w:tr>
      <w:tr w:rsidR="00EA5C05" w:rsidRPr="00C837C0" w:rsidTr="00D90CA8">
        <w:trPr>
          <w:trHeight w:val="479"/>
          <w:jc w:val="center"/>
        </w:trPr>
        <w:tc>
          <w:tcPr>
            <w:tcW w:w="397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both"/>
            </w:pPr>
            <w:r w:rsidRPr="00C837C0">
              <w:t>Строительство, реконструкция, капитальный ремонт, ремонт автомобильных дорог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9000,0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rPr>
                <w:rFonts w:eastAsia="Times New Roman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</w:tr>
      <w:tr w:rsidR="00EA5C05" w:rsidRPr="00C837C0" w:rsidTr="00D90CA8">
        <w:trPr>
          <w:trHeight w:val="479"/>
          <w:jc w:val="center"/>
        </w:trPr>
        <w:tc>
          <w:tcPr>
            <w:tcW w:w="39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>
              <w:t>К</w:t>
            </w:r>
            <w:r w:rsidRPr="00C837C0">
              <w:t>раевой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11158,6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</w:tr>
      <w:tr w:rsidR="00EA5C05" w:rsidRPr="00C837C0" w:rsidTr="00D90CA8">
        <w:trPr>
          <w:trHeight w:val="479"/>
          <w:jc w:val="center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Обеспечение безопасности дорожного движения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 w:rsidRPr="00C837C0">
              <w:t>Местный бюджет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3769,7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1052,5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1358,6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1358,6</w:t>
            </w:r>
          </w:p>
        </w:tc>
      </w:tr>
      <w:tr w:rsidR="00E6475F" w:rsidRPr="00C837C0" w:rsidTr="00D90CA8">
        <w:trPr>
          <w:trHeight w:val="401"/>
          <w:jc w:val="center"/>
        </w:trPr>
        <w:tc>
          <w:tcPr>
            <w:tcW w:w="52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E6475F" w:rsidP="006A0F1C">
            <w:pPr>
              <w:autoSpaceDE w:val="0"/>
              <w:autoSpaceDN w:val="0"/>
              <w:adjustRightInd w:val="0"/>
              <w:jc w:val="both"/>
            </w:pPr>
            <w:r w:rsidRPr="00C837C0">
              <w:t>Всего по программе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75F" w:rsidRPr="00C837C0" w:rsidRDefault="00907411" w:rsidP="006A0F1C">
            <w:pPr>
              <w:jc w:val="center"/>
            </w:pPr>
            <w:r>
              <w:t>23928,3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907411" w:rsidP="006A0F1C">
            <w:pPr>
              <w:jc w:val="center"/>
            </w:pPr>
            <w:r>
              <w:t>15211,1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273DC9" w:rsidP="006A0F1C">
            <w:pPr>
              <w:jc w:val="center"/>
            </w:pPr>
            <w:r>
              <w:t>4358,6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475F" w:rsidRPr="00C837C0" w:rsidRDefault="006261B7" w:rsidP="006A0F1C">
            <w:pPr>
              <w:jc w:val="center"/>
            </w:pPr>
            <w:r>
              <w:t>4358,6</w:t>
            </w:r>
          </w:p>
        </w:tc>
      </w:tr>
    </w:tbl>
    <w:p w:rsidR="00EC0331" w:rsidRPr="00651127" w:rsidRDefault="00EC0331" w:rsidP="00EC033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района, а также за счет </w:t>
      </w:r>
      <w:r>
        <w:rPr>
          <w:color w:val="000000" w:themeColor="text1"/>
          <w:sz w:val="28"/>
          <w:szCs w:val="28"/>
        </w:rPr>
        <w:t>краевых</w:t>
      </w:r>
      <w:r w:rsidRPr="00F0525D">
        <w:rPr>
          <w:color w:val="000000" w:themeColor="text1"/>
          <w:sz w:val="28"/>
          <w:szCs w:val="28"/>
        </w:rPr>
        <w:t xml:space="preserve"> финансовых средств, привлеченных в установленном порядке</w:t>
      </w:r>
      <w:r w:rsidR="00CD098F">
        <w:rPr>
          <w:color w:val="000000" w:themeColor="text1"/>
          <w:sz w:val="28"/>
          <w:szCs w:val="28"/>
        </w:rPr>
        <w:t xml:space="preserve"> (при условии поступления в бюджет)</w:t>
      </w:r>
      <w:r w:rsidRPr="00F0525D">
        <w:rPr>
          <w:color w:val="000000" w:themeColor="text1"/>
          <w:sz w:val="28"/>
          <w:szCs w:val="28"/>
        </w:rPr>
        <w:t>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bookmarkStart w:id="1" w:name="sub_44"/>
      <w:r w:rsidRPr="00F0525D">
        <w:rPr>
          <w:color w:val="000000" w:themeColor="text1"/>
          <w:sz w:val="28"/>
          <w:szCs w:val="28"/>
        </w:rPr>
        <w:t xml:space="preserve">Объем финансирования мероприятий на </w:t>
      </w:r>
      <w:r w:rsidR="009E55CA">
        <w:rPr>
          <w:color w:val="000000" w:themeColor="text1"/>
          <w:sz w:val="28"/>
          <w:szCs w:val="28"/>
        </w:rPr>
        <w:t>2024</w:t>
      </w:r>
      <w:r w:rsidRPr="00F0525D">
        <w:rPr>
          <w:color w:val="000000" w:themeColor="text1"/>
          <w:sz w:val="28"/>
          <w:szCs w:val="28"/>
        </w:rPr>
        <w:t> - </w:t>
      </w:r>
      <w:r w:rsidR="009E55CA">
        <w:rPr>
          <w:color w:val="000000" w:themeColor="text1"/>
          <w:sz w:val="28"/>
          <w:szCs w:val="28"/>
        </w:rPr>
        <w:t>2026</w:t>
      </w:r>
      <w:r w:rsidRPr="00F0525D">
        <w:rPr>
          <w:color w:val="000000" w:themeColor="text1"/>
          <w:sz w:val="28"/>
          <w:szCs w:val="28"/>
        </w:rPr>
        <w:t xml:space="preserve"> годы определен исходя из затрат на реализацию аналогичных мероприятий, реализуемых в </w:t>
      </w:r>
      <w:r>
        <w:rPr>
          <w:color w:val="000000" w:themeColor="text1"/>
          <w:sz w:val="28"/>
          <w:szCs w:val="28"/>
        </w:rPr>
        <w:t>Родниковском сельском</w:t>
      </w:r>
      <w:r w:rsidRPr="00F0525D">
        <w:rPr>
          <w:color w:val="000000" w:themeColor="text1"/>
          <w:sz w:val="28"/>
          <w:szCs w:val="28"/>
        </w:rPr>
        <w:t xml:space="preserve"> поселении в </w:t>
      </w:r>
      <w:r w:rsidR="009E55CA">
        <w:rPr>
          <w:color w:val="000000" w:themeColor="text1"/>
          <w:sz w:val="28"/>
          <w:szCs w:val="28"/>
        </w:rPr>
        <w:t>2023</w:t>
      </w:r>
      <w:r w:rsidRPr="00F0525D">
        <w:rPr>
          <w:color w:val="000000" w:themeColor="text1"/>
          <w:sz w:val="28"/>
          <w:szCs w:val="28"/>
        </w:rPr>
        <w:t xml:space="preserve"> году.</w:t>
      </w:r>
    </w:p>
    <w:bookmarkEnd w:id="1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Средства краевого бюджета, направляемые на финансирование мероприятий муниципальной программы, подлежат ежегодному уточнению при уточнении бюджета на соответствующий финансовый год.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6</w:t>
      </w:r>
      <w:r w:rsidRPr="00B72E85">
        <w:rPr>
          <w:bCs/>
          <w:color w:val="000000" w:themeColor="text1"/>
          <w:sz w:val="28"/>
          <w:szCs w:val="28"/>
        </w:rPr>
        <w:t>.</w:t>
      </w:r>
      <w:r>
        <w:rPr>
          <w:rStyle w:val="FontStyle50"/>
          <w:sz w:val="28"/>
          <w:szCs w:val="28"/>
        </w:rPr>
        <w:t xml:space="preserve"> М</w:t>
      </w:r>
      <w:r w:rsidRPr="00BD71E0">
        <w:rPr>
          <w:rStyle w:val="FontStyle50"/>
          <w:sz w:val="28"/>
          <w:szCs w:val="28"/>
        </w:rPr>
        <w:t xml:space="preserve">етодика оценки эффективности реализации </w:t>
      </w:r>
      <w:r>
        <w:rPr>
          <w:rStyle w:val="FontStyle50"/>
          <w:sz w:val="28"/>
          <w:szCs w:val="28"/>
        </w:rPr>
        <w:t xml:space="preserve">муниципальной </w:t>
      </w: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r>
        <w:rPr>
          <w:rStyle w:val="FontStyle50"/>
          <w:sz w:val="28"/>
          <w:szCs w:val="28"/>
        </w:rPr>
        <w:t>програм</w:t>
      </w:r>
      <w:r w:rsidRPr="00BD71E0">
        <w:rPr>
          <w:rStyle w:val="FontStyle50"/>
          <w:sz w:val="28"/>
          <w:szCs w:val="28"/>
        </w:rPr>
        <w:t>мы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color w:val="000000" w:themeColor="text1"/>
          <w:sz w:val="28"/>
          <w:szCs w:val="28"/>
        </w:rPr>
      </w:pPr>
    </w:p>
    <w:p w:rsidR="00C344CD" w:rsidRDefault="00EC0331" w:rsidP="00C344CD">
      <w:pPr>
        <w:ind w:firstLine="708"/>
        <w:jc w:val="both"/>
        <w:rPr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Методика оценки эффективности реализации муниципальной программы основывается на принципе сопоставления фактически достигнутых целевых </w:t>
      </w:r>
      <w:r w:rsidRPr="00F0525D">
        <w:rPr>
          <w:color w:val="000000" w:themeColor="text1"/>
          <w:sz w:val="28"/>
          <w:szCs w:val="28"/>
        </w:rPr>
        <w:lastRenderedPageBreak/>
        <w:t>показателей с их плановыми значениями по результатам отчетного года.</w:t>
      </w:r>
    </w:p>
    <w:p w:rsidR="00C344CD" w:rsidRPr="007522EB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Оценка эффективности программы осуществляется в целях определения фактического вклада результатов программы в социально-экономическое развитие и основана на оценке ее результативности с учетом объема ресурсов, направленных на ее реализацию.</w:t>
      </w:r>
    </w:p>
    <w:p w:rsidR="00C344CD" w:rsidRDefault="00C344CD" w:rsidP="00C344CD">
      <w:pPr>
        <w:ind w:firstLine="708"/>
        <w:jc w:val="both"/>
        <w:rPr>
          <w:sz w:val="28"/>
          <w:szCs w:val="28"/>
        </w:rPr>
      </w:pPr>
      <w:r w:rsidRPr="007522EB">
        <w:rPr>
          <w:sz w:val="28"/>
          <w:szCs w:val="28"/>
        </w:rPr>
        <w:t>Эффективность выполнения муниципальной программы оценивается как степень достижения запланированных результатов подпрограмм</w:t>
      </w:r>
      <w:r>
        <w:rPr>
          <w:sz w:val="28"/>
          <w:szCs w:val="28"/>
        </w:rPr>
        <w:t>,</w:t>
      </w:r>
      <w:r w:rsidRPr="007522EB">
        <w:rPr>
          <w:sz w:val="28"/>
          <w:szCs w:val="28"/>
        </w:rPr>
        <w:t xml:space="preserve"> входящих в ее состав.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</w:p>
    <w:p w:rsidR="00EC0331" w:rsidRDefault="00EC0331" w:rsidP="00EC0331">
      <w:pPr>
        <w:autoSpaceDE w:val="0"/>
        <w:autoSpaceDN w:val="0"/>
        <w:adjustRightInd w:val="0"/>
        <w:spacing w:line="228" w:lineRule="auto"/>
        <w:jc w:val="center"/>
        <w:outlineLvl w:val="0"/>
        <w:rPr>
          <w:rStyle w:val="FontStyle50"/>
          <w:sz w:val="28"/>
          <w:szCs w:val="28"/>
        </w:rPr>
      </w:pPr>
      <w:bookmarkStart w:id="2" w:name="sub_1600"/>
      <w:r>
        <w:rPr>
          <w:bCs/>
          <w:color w:val="000000" w:themeColor="text1"/>
          <w:sz w:val="28"/>
          <w:szCs w:val="28"/>
        </w:rPr>
        <w:t>7</w:t>
      </w:r>
      <w:r w:rsidRPr="00B72E85">
        <w:rPr>
          <w:bCs/>
          <w:color w:val="000000" w:themeColor="text1"/>
          <w:sz w:val="28"/>
          <w:szCs w:val="28"/>
        </w:rPr>
        <w:t xml:space="preserve">. </w:t>
      </w:r>
      <w:r>
        <w:rPr>
          <w:rStyle w:val="FontStyle50"/>
          <w:sz w:val="28"/>
          <w:szCs w:val="28"/>
        </w:rPr>
        <w:t>М</w:t>
      </w:r>
      <w:r w:rsidRPr="00BD71E0">
        <w:rPr>
          <w:rStyle w:val="FontStyle50"/>
          <w:sz w:val="28"/>
          <w:szCs w:val="28"/>
        </w:rPr>
        <w:t xml:space="preserve">еханизм реализации </w:t>
      </w:r>
      <w:r>
        <w:rPr>
          <w:rStyle w:val="FontStyle50"/>
          <w:sz w:val="28"/>
          <w:szCs w:val="28"/>
        </w:rPr>
        <w:t xml:space="preserve">муниципальной </w:t>
      </w:r>
      <w:r w:rsidRPr="00BD71E0">
        <w:rPr>
          <w:rStyle w:val="FontStyle50"/>
          <w:sz w:val="28"/>
          <w:szCs w:val="28"/>
        </w:rPr>
        <w:t>программы</w:t>
      </w:r>
      <w:r>
        <w:rPr>
          <w:rStyle w:val="FontStyle50"/>
          <w:sz w:val="28"/>
          <w:szCs w:val="28"/>
        </w:rPr>
        <w:t xml:space="preserve"> и контроль за ее исполнением</w:t>
      </w:r>
    </w:p>
    <w:p w:rsidR="00EC0331" w:rsidRPr="00B72E85" w:rsidRDefault="00EC0331" w:rsidP="00EC0331">
      <w:pPr>
        <w:autoSpaceDE w:val="0"/>
        <w:autoSpaceDN w:val="0"/>
        <w:adjustRightInd w:val="0"/>
        <w:spacing w:line="228" w:lineRule="auto"/>
        <w:outlineLvl w:val="0"/>
        <w:rPr>
          <w:bCs/>
          <w:color w:val="000000" w:themeColor="text1"/>
          <w:sz w:val="28"/>
          <w:szCs w:val="28"/>
        </w:rPr>
      </w:pPr>
    </w:p>
    <w:bookmarkEnd w:id="2"/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Текущее управление муниципальной программой осуществляет координатор муниципальной программы – администрация </w:t>
      </w:r>
      <w:r>
        <w:rPr>
          <w:color w:val="000000" w:themeColor="text1"/>
          <w:sz w:val="28"/>
          <w:szCs w:val="28"/>
        </w:rPr>
        <w:t>Родниковского сельского</w:t>
      </w:r>
      <w:r w:rsidRPr="00F0525D">
        <w:rPr>
          <w:color w:val="000000" w:themeColor="text1"/>
          <w:sz w:val="28"/>
          <w:szCs w:val="28"/>
        </w:rPr>
        <w:t xml:space="preserve"> поселения Курганинского района (далее – администрация).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Администрация: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обеспечивает разработку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осуществляет мониторинг и анализ отчетов иных исполнителей отдельных мероприятий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представляет в </w:t>
      </w:r>
      <w:r>
        <w:rPr>
          <w:color w:val="000000" w:themeColor="text1"/>
          <w:sz w:val="28"/>
          <w:szCs w:val="28"/>
        </w:rPr>
        <w:t xml:space="preserve">финансовый </w:t>
      </w:r>
      <w:r w:rsidRPr="00F0525D">
        <w:rPr>
          <w:color w:val="000000" w:themeColor="text1"/>
          <w:sz w:val="28"/>
          <w:szCs w:val="28"/>
        </w:rPr>
        <w:t>отдел поселения сведения, необходимые для проведения мониторинга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проводит оценку эффективности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готовит годовой отчет о ходе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10" w:history="1">
        <w:r w:rsidRPr="00F0525D">
          <w:rPr>
            <w:color w:val="000000" w:themeColor="text1"/>
            <w:sz w:val="28"/>
            <w:szCs w:val="28"/>
          </w:rPr>
          <w:t>официальном сайте</w:t>
        </w:r>
      </w:hyperlink>
      <w:r>
        <w:rPr>
          <w:color w:val="000000" w:themeColor="text1"/>
          <w:sz w:val="28"/>
          <w:szCs w:val="28"/>
        </w:rPr>
        <w:t xml:space="preserve"> в сети «Интернет»</w:t>
      </w:r>
      <w:r w:rsidRPr="00F0525D">
        <w:rPr>
          <w:color w:val="000000" w:themeColor="text1"/>
          <w:sz w:val="28"/>
          <w:szCs w:val="28"/>
        </w:rPr>
        <w:t>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иные полномочия, установленные муниципальной программой;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EC0331" w:rsidRPr="00F0525D" w:rsidRDefault="00EC0331" w:rsidP="00EC0331">
      <w:pPr>
        <w:autoSpaceDE w:val="0"/>
        <w:autoSpaceDN w:val="0"/>
        <w:adjustRightInd w:val="0"/>
        <w:spacing w:line="228" w:lineRule="auto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ежегодно, до 1 марта года, следующего за отчетным, направляет в </w:t>
      </w:r>
      <w:r>
        <w:rPr>
          <w:color w:val="000000" w:themeColor="text1"/>
          <w:sz w:val="28"/>
          <w:szCs w:val="28"/>
        </w:rPr>
        <w:t>финансовый отдел</w:t>
      </w:r>
      <w:r w:rsidRPr="00F0525D">
        <w:rPr>
          <w:color w:val="000000" w:themeColor="text1"/>
          <w:sz w:val="28"/>
          <w:szCs w:val="28"/>
        </w:rPr>
        <w:t xml:space="preserve"> поселения доклад о ходе выполнения программных </w:t>
      </w:r>
      <w:r w:rsidRPr="00F0525D">
        <w:rPr>
          <w:color w:val="000000" w:themeColor="text1"/>
          <w:sz w:val="28"/>
          <w:szCs w:val="28"/>
        </w:rPr>
        <w:lastRenderedPageBreak/>
        <w:t>мероприятий и об эффективности использования финансовых средств;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 xml:space="preserve">по результатам выполнения муниципальной программы подготавливает и представляет доклад о результатах выполнения </w:t>
      </w:r>
      <w:r>
        <w:rPr>
          <w:color w:val="000000" w:themeColor="text1"/>
          <w:sz w:val="28"/>
          <w:szCs w:val="28"/>
        </w:rPr>
        <w:t>муниципальной</w:t>
      </w:r>
      <w:r w:rsidRPr="00F0525D">
        <w:rPr>
          <w:color w:val="000000" w:themeColor="text1"/>
          <w:sz w:val="28"/>
          <w:szCs w:val="28"/>
        </w:rPr>
        <w:t xml:space="preserve">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EC0331" w:rsidRPr="00F0525D" w:rsidRDefault="00EC0331" w:rsidP="00EC0331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F0525D">
        <w:rPr>
          <w:color w:val="000000" w:themeColor="text1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5A72EF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</w:p>
    <w:p w:rsidR="006261B7" w:rsidRPr="001640F9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Родниковского сельского поселения</w:t>
      </w:r>
    </w:p>
    <w:p w:rsidR="006261B7" w:rsidRDefault="006261B7" w:rsidP="006261B7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EC0331" w:rsidRDefault="00EC0331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261B7" w:rsidRDefault="006261B7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687158" w:rsidRDefault="00687158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CD098F" w:rsidRDefault="00CD098F" w:rsidP="00EC0331">
      <w:pPr>
        <w:spacing w:line="240" w:lineRule="atLeast"/>
        <w:jc w:val="both"/>
        <w:rPr>
          <w:sz w:val="28"/>
          <w:szCs w:val="28"/>
        </w:rPr>
      </w:pP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lastRenderedPageBreak/>
        <w:t xml:space="preserve">Приложение </w:t>
      </w:r>
      <w:r w:rsidR="00664E46">
        <w:rPr>
          <w:sz w:val="28"/>
          <w:szCs w:val="28"/>
        </w:rPr>
        <w:t>№ 1</w:t>
      </w:r>
    </w:p>
    <w:p w:rsidR="00CE0259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 w:rsidRPr="00735B80">
        <w:rPr>
          <w:sz w:val="28"/>
          <w:szCs w:val="28"/>
        </w:rPr>
        <w:t>к муниципальной программе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«Комплексное и устойчивое развитие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Родниковского сельского поселения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Курганинского района в сфере строительства</w:t>
      </w:r>
    </w:p>
    <w:p w:rsidR="00EC0331" w:rsidRPr="00735B80" w:rsidRDefault="00EC0331" w:rsidP="00CE0259">
      <w:pPr>
        <w:pStyle w:val="af5"/>
        <w:spacing w:before="0" w:beforeAutospacing="0" w:after="0" w:afterAutospacing="0"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t>архитектуры и дорожного хозяйства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9E55CA">
        <w:rPr>
          <w:sz w:val="28"/>
          <w:szCs w:val="28"/>
        </w:rPr>
        <w:t>2024</w:t>
      </w:r>
      <w:r>
        <w:rPr>
          <w:sz w:val="28"/>
          <w:szCs w:val="28"/>
        </w:rPr>
        <w:t>-</w:t>
      </w:r>
      <w:r w:rsidR="009E55CA">
        <w:rPr>
          <w:sz w:val="28"/>
          <w:szCs w:val="28"/>
        </w:rPr>
        <w:t>2026</w:t>
      </w:r>
      <w:r>
        <w:rPr>
          <w:sz w:val="28"/>
          <w:szCs w:val="28"/>
        </w:rPr>
        <w:t xml:space="preserve"> годы»</w:t>
      </w:r>
    </w:p>
    <w:p w:rsidR="00EC0331" w:rsidRDefault="00EC0331" w:rsidP="00EC0331">
      <w:pPr>
        <w:pStyle w:val="15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C0331" w:rsidRPr="002F56C8" w:rsidRDefault="00EC0331" w:rsidP="00EC0331">
      <w:pPr>
        <w:jc w:val="center"/>
        <w:rPr>
          <w:rFonts w:cs="Tahoma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ПАСПОРТ</w:t>
      </w:r>
    </w:p>
    <w:p w:rsidR="00EC0331" w:rsidRPr="002F56C8" w:rsidRDefault="0025203B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cs="Tahoma"/>
          <w:b/>
          <w:bCs/>
          <w:sz w:val="28"/>
          <w:szCs w:val="28"/>
        </w:rPr>
        <w:t>П</w:t>
      </w:r>
      <w:r w:rsidR="00EC0331" w:rsidRPr="002F56C8">
        <w:rPr>
          <w:rFonts w:cs="Tahoma"/>
          <w:b/>
          <w:bCs/>
          <w:sz w:val="28"/>
          <w:szCs w:val="28"/>
        </w:rPr>
        <w:t>одпрограммы</w:t>
      </w:r>
      <w:r>
        <w:rPr>
          <w:rFonts w:cs="Tahoma"/>
          <w:b/>
          <w:bCs/>
          <w:sz w:val="28"/>
          <w:szCs w:val="28"/>
        </w:rPr>
        <w:t xml:space="preserve"> </w:t>
      </w:r>
      <w:r w:rsidR="00EC0331" w:rsidRPr="002F56C8">
        <w:rPr>
          <w:rFonts w:eastAsia="Times New Roman"/>
          <w:b/>
          <w:bCs/>
          <w:sz w:val="28"/>
          <w:szCs w:val="28"/>
        </w:rPr>
        <w:t xml:space="preserve">«Развитие сети автомобильных дорог </w:t>
      </w:r>
    </w:p>
    <w:p w:rsidR="00EC0331" w:rsidRPr="002F56C8" w:rsidRDefault="00EC0331" w:rsidP="00EC0331">
      <w:pPr>
        <w:jc w:val="center"/>
        <w:rPr>
          <w:rFonts w:eastAsia="Times New Roman"/>
          <w:b/>
          <w:bCs/>
          <w:sz w:val="28"/>
          <w:szCs w:val="28"/>
        </w:rPr>
      </w:pPr>
      <w:r w:rsidRPr="002F56C8">
        <w:rPr>
          <w:rFonts w:eastAsia="Times New Roman"/>
          <w:b/>
          <w:bCs/>
          <w:sz w:val="28"/>
          <w:szCs w:val="28"/>
        </w:rPr>
        <w:t xml:space="preserve">Родниковского сельского поселения на </w:t>
      </w:r>
      <w:r w:rsidR="009E55CA">
        <w:rPr>
          <w:rFonts w:eastAsia="Times New Roman"/>
          <w:b/>
          <w:bCs/>
          <w:sz w:val="28"/>
          <w:szCs w:val="28"/>
        </w:rPr>
        <w:t>2024</w:t>
      </w:r>
      <w:r w:rsidRPr="002F56C8">
        <w:rPr>
          <w:rFonts w:eastAsia="Times New Roman"/>
          <w:b/>
          <w:bCs/>
          <w:sz w:val="28"/>
          <w:szCs w:val="28"/>
        </w:rPr>
        <w:t>-</w:t>
      </w:r>
      <w:r w:rsidR="009E55CA">
        <w:rPr>
          <w:rFonts w:eastAsia="Times New Roman"/>
          <w:b/>
          <w:bCs/>
          <w:sz w:val="28"/>
          <w:szCs w:val="28"/>
        </w:rPr>
        <w:t>2026</w:t>
      </w:r>
      <w:r w:rsidRPr="002F56C8">
        <w:rPr>
          <w:rFonts w:eastAsia="Times New Roman"/>
          <w:b/>
          <w:bCs/>
          <w:sz w:val="28"/>
          <w:szCs w:val="28"/>
        </w:rPr>
        <w:t xml:space="preserve"> годы»</w:t>
      </w:r>
    </w:p>
    <w:p w:rsidR="00EC0331" w:rsidRPr="009C59FC" w:rsidRDefault="00EC0331" w:rsidP="00EC0331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2"/>
        <w:gridCol w:w="7117"/>
      </w:tblGrid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 разработчик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Родниковского сельского поселения Курганинского района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1F2A91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2A91">
              <w:rPr>
                <w:rFonts w:ascii="Times New Roman" w:hAnsi="Times New Roman"/>
                <w:sz w:val="28"/>
                <w:szCs w:val="28"/>
              </w:rPr>
              <w:t>Повышение уровня 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397AF2" w:rsidTr="006A0F1C">
        <w:trPr>
          <w:trHeight w:val="856"/>
        </w:trPr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4E7ED4" w:rsidRDefault="00EC0331" w:rsidP="006A0F1C">
            <w:pPr>
              <w:jc w:val="both"/>
            </w:pPr>
            <w:r w:rsidRPr="001F2A91">
              <w:rPr>
                <w:sz w:val="28"/>
                <w:szCs w:val="28"/>
              </w:rPr>
              <w:t>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целевых показателей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EC0331" w:rsidP="006A0F1C">
            <w:pPr>
              <w:pStyle w:val="a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5278">
              <w:rPr>
                <w:rFonts w:ascii="Times New Roman" w:hAnsi="Times New Roman" w:cs="Times New Roman"/>
                <w:sz w:val="28"/>
                <w:szCs w:val="28"/>
              </w:rPr>
              <w:t>Протяженность отремонтированных автомобильных дорог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D75278" w:rsidRDefault="009E55CA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EC0331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EA5C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0331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sub_111"/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Объемы бюджетных ассигнований </w:t>
            </w:r>
            <w:bookmarkEnd w:id="3"/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B489D" w:rsidRDefault="00EC0331" w:rsidP="006A0F1C">
            <w:pPr>
              <w:pStyle w:val="ad"/>
              <w:snapToGrid w:val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  <w:r w:rsidR="0025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9E55CA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9E55CA">
              <w:rPr>
                <w:rFonts w:ascii="Times New Roman" w:hAnsi="Times New Roman" w:cs="Times New Roman"/>
                <w:sz w:val="28"/>
                <w:szCs w:val="28"/>
              </w:rPr>
              <w:t>2026</w:t>
            </w:r>
            <w:r w:rsidR="006261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4676" w:rsidRPr="00D75278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  <w:r w:rsidR="002520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составляет </w:t>
            </w:r>
            <w:r w:rsidR="00907411">
              <w:rPr>
                <w:rFonts w:ascii="Times New Roman" w:hAnsi="Times New Roman" w:cs="Times New Roman"/>
                <w:sz w:val="28"/>
                <w:szCs w:val="28"/>
              </w:rPr>
              <w:t xml:space="preserve">23928,3 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  <w:r w:rsidR="0084467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B489D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EA5C05" w:rsidRPr="00F224D3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15211,1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Pr="00F224D3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2025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4358,6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4358,6</w:t>
            </w:r>
            <w:r w:rsidRPr="00F224D3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Из них краевые средства на:</w:t>
            </w:r>
          </w:p>
          <w:p w:rsidR="001C0EBF" w:rsidRPr="00EA5C05" w:rsidRDefault="00EA5C05" w:rsidP="00EA5C05">
            <w:pPr>
              <w:pStyle w:val="15"/>
              <w:tabs>
                <w:tab w:val="center" w:pos="4677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2024 год 11158,6 тыс. рублей.</w:t>
            </w:r>
          </w:p>
        </w:tc>
      </w:tr>
      <w:tr w:rsidR="00EC0331" w:rsidRPr="00397AF2" w:rsidTr="006A0F1C">
        <w:tc>
          <w:tcPr>
            <w:tcW w:w="2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397AF2" w:rsidRDefault="00EC0331" w:rsidP="006A0F1C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выполнением подпрограммы о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существляет 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Родниковского сельского поселения</w:t>
            </w:r>
            <w:r w:rsidRPr="00397AF2">
              <w:rPr>
                <w:rFonts w:ascii="Times New Roman" w:hAnsi="Times New Roman" w:cs="Times New Roman"/>
                <w:sz w:val="28"/>
                <w:szCs w:val="28"/>
              </w:rPr>
              <w:t xml:space="preserve"> Курганинского района</w:t>
            </w:r>
          </w:p>
        </w:tc>
      </w:tr>
    </w:tbl>
    <w:p w:rsidR="00EC0331" w:rsidRDefault="00EC0331" w:rsidP="00EC0331">
      <w:pPr>
        <w:jc w:val="center"/>
        <w:rPr>
          <w:sz w:val="28"/>
          <w:szCs w:val="28"/>
        </w:rPr>
      </w:pPr>
      <w:bookmarkStart w:id="4" w:name="sub_100"/>
    </w:p>
    <w:p w:rsidR="00EC0331" w:rsidRDefault="00EC0331" w:rsidP="00EC0331">
      <w:pPr>
        <w:jc w:val="center"/>
        <w:rPr>
          <w:rStyle w:val="FontStyle50"/>
          <w:sz w:val="28"/>
          <w:szCs w:val="28"/>
        </w:rPr>
      </w:pPr>
      <w:r w:rsidRPr="00C24C93">
        <w:rPr>
          <w:sz w:val="28"/>
          <w:szCs w:val="28"/>
        </w:rPr>
        <w:t>1.</w:t>
      </w:r>
      <w:bookmarkEnd w:id="4"/>
      <w:r>
        <w:rPr>
          <w:rStyle w:val="FontStyle50"/>
          <w:sz w:val="28"/>
          <w:szCs w:val="28"/>
        </w:rPr>
        <w:t xml:space="preserve"> Х</w:t>
      </w:r>
      <w:r w:rsidRPr="00BD71E0">
        <w:rPr>
          <w:rStyle w:val="FontStyle50"/>
          <w:sz w:val="28"/>
          <w:szCs w:val="28"/>
        </w:rPr>
        <w:t>арактеристика текущего состояния и прогноз развития</w:t>
      </w:r>
    </w:p>
    <w:p w:rsidR="00EC0331" w:rsidRPr="00C837C0" w:rsidRDefault="00EC0331" w:rsidP="00EC0331">
      <w:pPr>
        <w:jc w:val="center"/>
        <w:rPr>
          <w:rStyle w:val="FontStyle50"/>
          <w:rFonts w:cs="Tahoma"/>
          <w:sz w:val="28"/>
          <w:szCs w:val="28"/>
        </w:rPr>
      </w:pPr>
      <w:r w:rsidRPr="00BD71E0">
        <w:rPr>
          <w:rStyle w:val="FontStyle50"/>
          <w:sz w:val="28"/>
          <w:szCs w:val="28"/>
        </w:rPr>
        <w:t xml:space="preserve"> </w:t>
      </w:r>
      <w:r w:rsidR="0025203B">
        <w:rPr>
          <w:rStyle w:val="FontStyle50"/>
          <w:sz w:val="28"/>
          <w:szCs w:val="28"/>
        </w:rPr>
        <w:t>с</w:t>
      </w:r>
      <w:r w:rsidRPr="00BD71E0">
        <w:rPr>
          <w:rStyle w:val="FontStyle50"/>
          <w:sz w:val="28"/>
          <w:szCs w:val="28"/>
        </w:rPr>
        <w:t>оответствующей</w:t>
      </w:r>
      <w:r w:rsidR="0025203B">
        <w:rPr>
          <w:rStyle w:val="FontStyle50"/>
          <w:sz w:val="28"/>
          <w:szCs w:val="28"/>
        </w:rPr>
        <w:t xml:space="preserve"> </w:t>
      </w:r>
      <w:r w:rsidRPr="00BD71E0">
        <w:rPr>
          <w:rStyle w:val="FontStyle50"/>
          <w:sz w:val="28"/>
          <w:szCs w:val="28"/>
        </w:rPr>
        <w:t xml:space="preserve">сферы </w:t>
      </w:r>
      <w:r w:rsidRPr="00972F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 xml:space="preserve">подпрограммы </w:t>
      </w:r>
      <w:r w:rsidRPr="00972F91">
        <w:rPr>
          <w:sz w:val="28"/>
          <w:szCs w:val="28"/>
        </w:rPr>
        <w:t>муниципальной программы</w:t>
      </w:r>
      <w:r>
        <w:rPr>
          <w:rFonts w:cs="Tahoma"/>
          <w:sz w:val="28"/>
          <w:szCs w:val="28"/>
        </w:rPr>
        <w:t xml:space="preserve"> Родниковского </w:t>
      </w:r>
      <w:r>
        <w:rPr>
          <w:rStyle w:val="FontStyle50"/>
          <w:sz w:val="28"/>
          <w:szCs w:val="28"/>
        </w:rPr>
        <w:t>сельского поселения</w:t>
      </w:r>
    </w:p>
    <w:p w:rsidR="00EC0331" w:rsidRDefault="00EC0331" w:rsidP="00EC0331">
      <w:pPr>
        <w:jc w:val="center"/>
        <w:rPr>
          <w:rFonts w:cs="Tahoma"/>
          <w:sz w:val="28"/>
          <w:szCs w:val="28"/>
        </w:rPr>
      </w:pPr>
    </w:p>
    <w:p w:rsidR="00EC0331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Одним из основных проблем развития Родниковского сельского поселения является неудовлетворительное состояние автомобильных дорог.</w:t>
      </w:r>
    </w:p>
    <w:p w:rsidR="00EC0331" w:rsidRPr="008C203A" w:rsidRDefault="00EC0331" w:rsidP="00EC0331">
      <w:pPr>
        <w:autoSpaceDE w:val="0"/>
        <w:ind w:firstLine="851"/>
        <w:jc w:val="both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Низкий уровень внешних и внутренних инвестиций не обеспечивает своевременного выполнения капитального ремонта и приводит к дальнейшему </w:t>
      </w:r>
      <w:r w:rsidRPr="008C203A">
        <w:rPr>
          <w:rFonts w:cs="Tahoma"/>
          <w:sz w:val="28"/>
          <w:szCs w:val="28"/>
        </w:rPr>
        <w:t>ухудшению состояния автомобильных дорог. В результате возрастает количество повреждений на один километр, что является негативным социальным фактором и увеличиваются затраты на восстановление полотна дороги.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bookmarkStart w:id="5" w:name="sub_200"/>
      <w:r w:rsidRPr="008C203A">
        <w:rPr>
          <w:sz w:val="28"/>
          <w:szCs w:val="28"/>
        </w:rPr>
        <w:t xml:space="preserve">Экономика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Курганинского района напрямую зависит от эффективности работы транспортной инфраструктуры.</w:t>
      </w:r>
      <w:r w:rsidR="0025203B">
        <w:rPr>
          <w:sz w:val="28"/>
          <w:szCs w:val="28"/>
        </w:rPr>
        <w:t xml:space="preserve"> </w:t>
      </w:r>
      <w:r w:rsidRPr="008C203A">
        <w:rPr>
          <w:sz w:val="28"/>
          <w:szCs w:val="28"/>
        </w:rPr>
        <w:t>Автомобильные дороги местного значения составляют важнейшую часть транспортной инфраструктуры, обеспечивая перемещение пассажиров, товаров и услуг как внутри населенного пунктов, так и в границах муниципальных районов. При этом их транспортно-эксплуатационное состояние значительно хуже, чем федеральных и региональных дорог. Без надлежащего уровня транспортно-эксплуатационного состояния всей сети автомобильных дорог, проходящих по территории поселения, невозможно решение задач достижения устойчивого экономического роста. Общее состояние автомобильных дорог местного значения в настоящее время нельзя считать оптимальным, а уровень их развития достаточным.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Потери от дорожно-транспортных происшествий, связанные с гибелью и ранениями людей, а также с повреждением автотранспортных средств, влекут за собой расходы бюджетной системы на медицинское обслуживание, административные расходы, затраты по восстановлению разрушенных элементов автомобильных дорог и исчисляются десятками миллионов рублей в год.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Неудовлетворительное состояние улично-дорожной сети при постоянном темпе роста парка автотранспортных средств</w:t>
      </w:r>
      <w:r>
        <w:rPr>
          <w:sz w:val="28"/>
          <w:szCs w:val="28"/>
        </w:rPr>
        <w:t>,</w:t>
      </w:r>
      <w:r w:rsidRPr="008C203A">
        <w:rPr>
          <w:sz w:val="28"/>
          <w:szCs w:val="28"/>
        </w:rPr>
        <w:t xml:space="preserve"> приводит к сдерживанию социально-экономического развития, усугубляет проблемы в социальной сфере: несвоевременное оказание срочной и профилактической медицинской помощи, дополнительные потери времени и ограничения на поездки.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Таким образом, основной целью Программы является формирование сети автомобильных дорог местного значения на территории </w:t>
      </w:r>
      <w:r>
        <w:rPr>
          <w:sz w:val="28"/>
          <w:szCs w:val="28"/>
        </w:rPr>
        <w:t>Родниковского сельского поселения</w:t>
      </w:r>
      <w:r w:rsidRPr="008C203A">
        <w:rPr>
          <w:sz w:val="28"/>
          <w:szCs w:val="28"/>
        </w:rPr>
        <w:t xml:space="preserve"> К</w:t>
      </w:r>
      <w:r>
        <w:rPr>
          <w:sz w:val="28"/>
          <w:szCs w:val="28"/>
        </w:rPr>
        <w:t>урганинского</w:t>
      </w:r>
      <w:r w:rsidRPr="008C203A">
        <w:rPr>
          <w:sz w:val="28"/>
          <w:szCs w:val="28"/>
        </w:rPr>
        <w:t xml:space="preserve"> района, соответствующей потребностям населения и экономики. Для достижения поставленной цели необходимо решение следующих задач: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выполнение мероприятий по капитальному ремонту и ремонту автомобильных дорог местного значения поселения;</w:t>
      </w:r>
    </w:p>
    <w:p w:rsidR="00EC0331" w:rsidRPr="008C203A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>повышение транспортно-эксплуатационного состояния сети автомобильных дорог местного значения.</w:t>
      </w:r>
    </w:p>
    <w:p w:rsidR="00EC0331" w:rsidRPr="00EA052F" w:rsidRDefault="00EC0331" w:rsidP="00EC0331">
      <w:pPr>
        <w:pStyle w:val="af4"/>
        <w:ind w:firstLine="851"/>
        <w:jc w:val="both"/>
        <w:rPr>
          <w:sz w:val="28"/>
          <w:szCs w:val="28"/>
        </w:rPr>
      </w:pPr>
      <w:r w:rsidRPr="008C203A">
        <w:rPr>
          <w:sz w:val="28"/>
          <w:szCs w:val="28"/>
        </w:rPr>
        <w:t xml:space="preserve">Тактическая задача - обеспечение устойчивого функционирования </w:t>
      </w:r>
      <w:r w:rsidRPr="00EA052F">
        <w:rPr>
          <w:sz w:val="28"/>
          <w:szCs w:val="28"/>
        </w:rPr>
        <w:t>автомобильных дорог местного значения.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Fonts w:ascii="Times New Roman" w:hAnsi="Times New Roman"/>
          <w:szCs w:val="28"/>
        </w:rPr>
        <w:lastRenderedPageBreak/>
        <w:t xml:space="preserve">2. </w:t>
      </w:r>
      <w:bookmarkEnd w:id="5"/>
      <w:r w:rsidRPr="00EA052F">
        <w:rPr>
          <w:rStyle w:val="FontStyle50"/>
          <w:sz w:val="28"/>
          <w:szCs w:val="28"/>
        </w:rPr>
        <w:t>Цели, задачи и целевые показатели д</w:t>
      </w:r>
      <w:r>
        <w:rPr>
          <w:rStyle w:val="FontStyle50"/>
          <w:sz w:val="28"/>
          <w:szCs w:val="28"/>
        </w:rPr>
        <w:t>остижения целей и решения задач,</w:t>
      </w:r>
    </w:p>
    <w:p w:rsidR="00EC0331" w:rsidRPr="00EA052F" w:rsidRDefault="00EC0331" w:rsidP="00EC0331">
      <w:pPr>
        <w:pStyle w:val="1"/>
        <w:numPr>
          <w:ilvl w:val="0"/>
          <w:numId w:val="0"/>
        </w:numPr>
        <w:jc w:val="center"/>
        <w:rPr>
          <w:rStyle w:val="FontStyle50"/>
          <w:sz w:val="28"/>
          <w:szCs w:val="28"/>
        </w:rPr>
      </w:pPr>
      <w:r w:rsidRPr="00EA052F">
        <w:rPr>
          <w:rStyle w:val="FontStyle50"/>
          <w:sz w:val="28"/>
          <w:szCs w:val="28"/>
        </w:rPr>
        <w:t xml:space="preserve"> сроки и этапы реализации подпрограммы</w:t>
      </w:r>
    </w:p>
    <w:p w:rsidR="00EC0331" w:rsidRPr="00EA052F" w:rsidRDefault="00EC0331" w:rsidP="00EC0331">
      <w:pPr>
        <w:rPr>
          <w:sz w:val="28"/>
          <w:szCs w:val="28"/>
        </w:rPr>
      </w:pP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EA052F">
        <w:rPr>
          <w:sz w:val="28"/>
          <w:szCs w:val="28"/>
        </w:rPr>
        <w:t>Целью Программы является повышение уровня жизни населения, безопасности</w:t>
      </w:r>
      <w:r>
        <w:rPr>
          <w:sz w:val="28"/>
          <w:szCs w:val="28"/>
        </w:rPr>
        <w:t xml:space="preserve"> дорожного движения,</w:t>
      </w:r>
      <w:r w:rsidRPr="00D550E0">
        <w:rPr>
          <w:sz w:val="28"/>
          <w:szCs w:val="28"/>
        </w:rPr>
        <w:t xml:space="preserve"> проживающего в </w:t>
      </w:r>
      <w:r>
        <w:rPr>
          <w:rFonts w:cs="Tahoma"/>
          <w:sz w:val="28"/>
          <w:szCs w:val="28"/>
        </w:rPr>
        <w:t>Родниковском сельском поселении</w:t>
      </w:r>
      <w:r w:rsidRPr="00D550E0">
        <w:rPr>
          <w:sz w:val="28"/>
          <w:szCs w:val="28"/>
        </w:rPr>
        <w:t xml:space="preserve">, посредством </w:t>
      </w:r>
      <w:r>
        <w:rPr>
          <w:sz w:val="28"/>
          <w:szCs w:val="28"/>
        </w:rPr>
        <w:t xml:space="preserve">дальнейшего </w:t>
      </w:r>
      <w:r w:rsidRPr="00D550E0">
        <w:rPr>
          <w:sz w:val="28"/>
          <w:szCs w:val="28"/>
        </w:rPr>
        <w:t>развития</w:t>
      </w:r>
      <w:r>
        <w:rPr>
          <w:sz w:val="28"/>
          <w:szCs w:val="28"/>
        </w:rPr>
        <w:t xml:space="preserve"> сети автомобильных дорог</w:t>
      </w:r>
      <w:r w:rsidRPr="00D550E0">
        <w:rPr>
          <w:sz w:val="28"/>
          <w:szCs w:val="28"/>
        </w:rPr>
        <w:t>.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В рамках осуществления поставленной цели необходимо решить следующие задачи: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развитие инфраструктуры, формирование условий для стабильного экономического развития повышения инвестиционной привлекательности поселения;</w:t>
      </w:r>
    </w:p>
    <w:p w:rsidR="00EC0331" w:rsidRPr="00D550E0" w:rsidRDefault="00EC0331" w:rsidP="00EC0331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>осуществление капитального ремонта, расширение, реконструкция</w:t>
      </w:r>
      <w:r w:rsidR="0025203B">
        <w:rPr>
          <w:sz w:val="28"/>
          <w:szCs w:val="28"/>
        </w:rPr>
        <w:t xml:space="preserve"> </w:t>
      </w:r>
      <w:r w:rsidRPr="00D550E0">
        <w:rPr>
          <w:sz w:val="28"/>
          <w:szCs w:val="28"/>
        </w:rPr>
        <w:t>и</w:t>
      </w:r>
      <w:r>
        <w:rPr>
          <w:sz w:val="28"/>
          <w:szCs w:val="28"/>
        </w:rPr>
        <w:t xml:space="preserve"> ремонт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автомобильных дорог</w:t>
      </w:r>
      <w:r w:rsidRPr="00D550E0">
        <w:rPr>
          <w:sz w:val="28"/>
          <w:szCs w:val="28"/>
        </w:rPr>
        <w:t>.</w:t>
      </w:r>
    </w:p>
    <w:p w:rsidR="00EC0331" w:rsidRDefault="00EC0331" w:rsidP="00844676">
      <w:pPr>
        <w:ind w:firstLine="851"/>
        <w:jc w:val="both"/>
        <w:rPr>
          <w:sz w:val="28"/>
          <w:szCs w:val="28"/>
        </w:rPr>
      </w:pPr>
      <w:r w:rsidRPr="00D550E0">
        <w:rPr>
          <w:sz w:val="28"/>
          <w:szCs w:val="28"/>
        </w:rPr>
        <w:t xml:space="preserve">Сроки реализации программы: </w:t>
      </w:r>
      <w:r w:rsidR="009E55CA">
        <w:rPr>
          <w:sz w:val="28"/>
          <w:szCs w:val="28"/>
        </w:rPr>
        <w:t>2024</w:t>
      </w:r>
      <w:r w:rsidRPr="00D550E0">
        <w:rPr>
          <w:sz w:val="28"/>
          <w:szCs w:val="28"/>
        </w:rPr>
        <w:t>-</w:t>
      </w:r>
      <w:r w:rsidR="009E55CA">
        <w:rPr>
          <w:sz w:val="28"/>
          <w:szCs w:val="28"/>
        </w:rPr>
        <w:t>2026</w:t>
      </w:r>
      <w:r w:rsidRPr="00D550E0">
        <w:rPr>
          <w:sz w:val="28"/>
          <w:szCs w:val="28"/>
        </w:rPr>
        <w:t> годы.</w:t>
      </w:r>
    </w:p>
    <w:tbl>
      <w:tblPr>
        <w:tblW w:w="9639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697"/>
        <w:gridCol w:w="742"/>
        <w:gridCol w:w="1187"/>
        <w:gridCol w:w="1334"/>
        <w:gridCol w:w="838"/>
        <w:gridCol w:w="795"/>
        <w:gridCol w:w="480"/>
        <w:gridCol w:w="999"/>
      </w:tblGrid>
      <w:tr w:rsidR="00EC0331" w:rsidRPr="001F2A91" w:rsidTr="006A0F1C">
        <w:trPr>
          <w:trHeight w:val="323"/>
        </w:trPr>
        <w:tc>
          <w:tcPr>
            <w:tcW w:w="56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269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350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742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Ед. изм.</w:t>
            </w:r>
          </w:p>
        </w:tc>
        <w:tc>
          <w:tcPr>
            <w:tcW w:w="1187" w:type="dxa"/>
            <w:vMerge w:val="restart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F2A91">
              <w:rPr>
                <w:rStyle w:val="FontStyle57"/>
                <w:sz w:val="24"/>
                <w:szCs w:val="24"/>
              </w:rPr>
              <w:t>Статус</w:t>
            </w:r>
            <w:r w:rsidRPr="001F2A91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4446" w:type="dxa"/>
            <w:gridSpan w:val="5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EC0331" w:rsidRPr="001F2A91" w:rsidTr="006A0F1C">
        <w:trPr>
          <w:trHeight w:val="209"/>
        </w:trPr>
        <w:tc>
          <w:tcPr>
            <w:tcW w:w="56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269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742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87" w:type="dxa"/>
            <w:vMerge/>
            <w:vAlign w:val="center"/>
          </w:tcPr>
          <w:p w:rsidR="00EC0331" w:rsidRPr="001F2A91" w:rsidRDefault="00EC0331" w:rsidP="006A0F1C">
            <w:pPr>
              <w:jc w:val="center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334" w:type="dxa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 год реализации</w:t>
            </w:r>
          </w:p>
        </w:tc>
        <w:tc>
          <w:tcPr>
            <w:tcW w:w="1633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 год реализации</w:t>
            </w:r>
          </w:p>
        </w:tc>
        <w:tc>
          <w:tcPr>
            <w:tcW w:w="1479" w:type="dxa"/>
            <w:gridSpan w:val="2"/>
            <w:vAlign w:val="center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 год реализации</w:t>
            </w:r>
          </w:p>
        </w:tc>
      </w:tr>
      <w:tr w:rsidR="00EC0331" w:rsidRPr="001F2A91" w:rsidTr="006A0F1C">
        <w:trPr>
          <w:trHeight w:val="139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269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742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18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334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633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1479" w:type="dxa"/>
            <w:gridSpan w:val="2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EC0331" w:rsidRPr="001F2A91" w:rsidTr="006A0F1C">
        <w:trPr>
          <w:trHeight w:val="2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072" w:type="dxa"/>
            <w:gridSpan w:val="8"/>
          </w:tcPr>
          <w:p w:rsidR="00EC0331" w:rsidRPr="00F5061A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061A">
              <w:rPr>
                <w:rFonts w:ascii="Times New Roman" w:hAnsi="Times New Roman"/>
                <w:sz w:val="24"/>
                <w:szCs w:val="24"/>
              </w:rPr>
              <w:t xml:space="preserve">Подпрограмма № 1 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«Развитие сети автомобильных дорог Родниковского сельского поселения на 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2024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="009E55CA">
              <w:rPr>
                <w:rFonts w:ascii="Times New Roman" w:eastAsia="Times New Roman" w:hAnsi="Times New Roman"/>
                <w:sz w:val="24"/>
                <w:szCs w:val="24"/>
              </w:rPr>
              <w:t>2026</w:t>
            </w:r>
            <w:r w:rsidRPr="00F5061A">
              <w:rPr>
                <w:rFonts w:ascii="Times New Roman" w:eastAsia="Times New Roman" w:hAnsi="Times New Roman"/>
                <w:sz w:val="24"/>
                <w:szCs w:val="24"/>
              </w:rPr>
              <w:t xml:space="preserve"> годы»</w:t>
            </w:r>
          </w:p>
        </w:tc>
      </w:tr>
      <w:tr w:rsidR="00EC0331" w:rsidRPr="001F2A91" w:rsidTr="006A0F1C">
        <w:trPr>
          <w:trHeight w:val="67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Повышение уровня </w:t>
            </w:r>
            <w:r w:rsidRPr="00FD56B8">
              <w:rPr>
                <w:rFonts w:ascii="Times New Roman" w:hAnsi="Times New Roman"/>
                <w:sz w:val="24"/>
                <w:szCs w:val="24"/>
              </w:rPr>
              <w:t>жизни населения, безопасности дорожного движения, проживающего в Родниковском сельском поселении Курганинского района посредством улучшения состояния автомобильных дорог</w:t>
            </w:r>
          </w:p>
        </w:tc>
      </w:tr>
      <w:tr w:rsidR="00EC0331" w:rsidRPr="001F2A91" w:rsidTr="00687158">
        <w:trPr>
          <w:trHeight w:val="557"/>
        </w:trPr>
        <w:tc>
          <w:tcPr>
            <w:tcW w:w="567" w:type="dxa"/>
          </w:tcPr>
          <w:p w:rsidR="00EC0331" w:rsidRPr="001F2A91" w:rsidRDefault="00EC0331" w:rsidP="006A0F1C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072" w:type="dxa"/>
            <w:gridSpan w:val="8"/>
          </w:tcPr>
          <w:p w:rsidR="00EC0331" w:rsidRPr="00FD56B8" w:rsidRDefault="00EC0331" w:rsidP="00687158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56B8">
              <w:rPr>
                <w:rFonts w:ascii="Times New Roman" w:hAnsi="Times New Roman"/>
                <w:sz w:val="24"/>
                <w:szCs w:val="24"/>
              </w:rPr>
              <w:t>Задачи: Осуществление строительства, капитального ремонта, расширение, реконструкция, модернизация и ремонт автомобильных дорог</w:t>
            </w:r>
          </w:p>
        </w:tc>
      </w:tr>
      <w:tr w:rsidR="00907411" w:rsidRPr="001F2A91" w:rsidTr="006A0F1C">
        <w:trPr>
          <w:trHeight w:val="558"/>
        </w:trPr>
        <w:tc>
          <w:tcPr>
            <w:tcW w:w="567" w:type="dxa"/>
          </w:tcPr>
          <w:p w:rsidR="00907411" w:rsidRPr="001F2A91" w:rsidRDefault="00907411" w:rsidP="006A0F1C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F2A91"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2697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Протяженность отремонтированных автомобильных дорог</w:t>
            </w:r>
          </w:p>
        </w:tc>
        <w:tc>
          <w:tcPr>
            <w:tcW w:w="742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км.</w:t>
            </w:r>
          </w:p>
        </w:tc>
        <w:tc>
          <w:tcPr>
            <w:tcW w:w="1187" w:type="dxa"/>
          </w:tcPr>
          <w:p w:rsidR="00907411" w:rsidRPr="001F2A91" w:rsidRDefault="00907411" w:rsidP="006A0F1C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A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72" w:type="dxa"/>
            <w:gridSpan w:val="2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275" w:type="dxa"/>
            <w:gridSpan w:val="2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999" w:type="dxa"/>
          </w:tcPr>
          <w:p w:rsidR="00907411" w:rsidRPr="008E40F3" w:rsidRDefault="00907411" w:rsidP="001724BF">
            <w:pPr>
              <w:pStyle w:val="15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</w:tbl>
    <w:p w:rsidR="00EC0331" w:rsidRPr="00EA052F" w:rsidRDefault="00EC0331" w:rsidP="00EC0331">
      <w:pPr>
        <w:spacing w:line="216" w:lineRule="auto"/>
        <w:jc w:val="both"/>
        <w:rPr>
          <w:sz w:val="28"/>
          <w:szCs w:val="28"/>
        </w:rPr>
      </w:pP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  <w:r w:rsidRPr="00EA052F">
        <w:rPr>
          <w:rFonts w:cs="Tahoma"/>
          <w:bCs/>
          <w:sz w:val="28"/>
          <w:szCs w:val="28"/>
        </w:rPr>
        <w:t>3. П</w:t>
      </w:r>
      <w:r w:rsidRPr="00EA052F">
        <w:rPr>
          <w:rStyle w:val="FontStyle50"/>
          <w:sz w:val="28"/>
          <w:szCs w:val="28"/>
        </w:rPr>
        <w:t>еречень мероприятий подпрограммы</w:t>
      </w:r>
    </w:p>
    <w:p w:rsidR="00EC0331" w:rsidRPr="00EA052F" w:rsidRDefault="00EC0331" w:rsidP="00EC0331">
      <w:pPr>
        <w:autoSpaceDE w:val="0"/>
        <w:spacing w:line="216" w:lineRule="auto"/>
        <w:jc w:val="center"/>
        <w:rPr>
          <w:rFonts w:cs="Tahoma"/>
          <w:bCs/>
          <w:sz w:val="28"/>
          <w:szCs w:val="28"/>
        </w:rPr>
      </w:pPr>
    </w:p>
    <w:p w:rsidR="009B1333" w:rsidRDefault="00EC0331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  <w:r w:rsidRPr="00EA052F">
        <w:rPr>
          <w:rFonts w:cs="Tahoma"/>
          <w:sz w:val="28"/>
          <w:szCs w:val="28"/>
        </w:rPr>
        <w:t xml:space="preserve">Подпрограммой предусматриваются мероприятия, направленные на </w:t>
      </w:r>
      <w:r w:rsidRPr="00EA052F">
        <w:rPr>
          <w:sz w:val="28"/>
          <w:szCs w:val="28"/>
        </w:rPr>
        <w:t>капитальный ремонт и ремонт автомобильных дорог</w:t>
      </w:r>
      <w:r w:rsidRPr="00EA052F">
        <w:rPr>
          <w:rFonts w:cs="Tahoma"/>
          <w:sz w:val="28"/>
          <w:szCs w:val="28"/>
        </w:rPr>
        <w:t>, не предусмотренной другими целевыми программами.</w:t>
      </w:r>
    </w:p>
    <w:p w:rsidR="00737E9A" w:rsidRDefault="00737E9A" w:rsidP="009B1333">
      <w:pPr>
        <w:autoSpaceDE w:val="0"/>
        <w:spacing w:line="216" w:lineRule="auto"/>
        <w:ind w:firstLine="720"/>
        <w:jc w:val="both"/>
        <w:rPr>
          <w:sz w:val="28"/>
          <w:szCs w:val="28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850"/>
        <w:gridCol w:w="1134"/>
        <w:gridCol w:w="1134"/>
        <w:gridCol w:w="993"/>
        <w:gridCol w:w="992"/>
        <w:gridCol w:w="992"/>
        <w:gridCol w:w="1276"/>
      </w:tblGrid>
      <w:tr w:rsidR="00EC0331" w:rsidTr="009B1333">
        <w:trPr>
          <w:trHeight w:val="8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№п/п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 xml:space="preserve">Наименование 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Источники финансирования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AE0" w:rsidRDefault="00EC0331" w:rsidP="006A0F1C">
            <w:pPr>
              <w:spacing w:line="216" w:lineRule="auto"/>
              <w:jc w:val="center"/>
            </w:pPr>
            <w:r w:rsidRPr="00E7729E">
              <w:t>Объем финансирования, Всего (тыс.</w:t>
            </w: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руб.)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jc w:val="center"/>
            </w:pPr>
          </w:p>
          <w:p w:rsidR="00EC0331" w:rsidRPr="00E7729E" w:rsidRDefault="00EC0331" w:rsidP="006A0F1C">
            <w:pPr>
              <w:spacing w:line="216" w:lineRule="auto"/>
              <w:jc w:val="center"/>
            </w:pPr>
            <w:r w:rsidRPr="00E7729E"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Непосредственный результат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spacing w:line="216" w:lineRule="auto"/>
              <w:ind w:left="34" w:hanging="34"/>
              <w:jc w:val="center"/>
            </w:pPr>
            <w:r w:rsidRPr="00E7729E">
              <w:t>Участник муниципальной программы (мун</w:t>
            </w:r>
            <w:r>
              <w:t>-й</w:t>
            </w:r>
            <w:r w:rsidRPr="00E7729E">
              <w:t xml:space="preserve"> заказчик, ГРБС)</w:t>
            </w:r>
          </w:p>
        </w:tc>
      </w:tr>
      <w:tr w:rsidR="00EC0331" w:rsidTr="009B1333">
        <w:trPr>
          <w:trHeight w:val="7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E7729E" w:rsidRDefault="00EC0331" w:rsidP="006A0F1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2024</w:t>
            </w:r>
            <w:r w:rsidR="00EC0331" w:rsidRPr="00E7729E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2025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9E55CA" w:rsidP="006A0F1C">
            <w:pPr>
              <w:jc w:val="center"/>
            </w:pPr>
            <w:r>
              <w:t>2026</w:t>
            </w:r>
            <w:r w:rsidR="00EC0331" w:rsidRPr="00E7729E">
              <w:t xml:space="preserve"> г.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/>
        </w:tc>
      </w:tr>
      <w:tr w:rsidR="00EC0331" w:rsidRPr="006F71A3" w:rsidTr="009B13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jc w:val="center"/>
            </w:pPr>
            <w:r w:rsidRPr="00E7729E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7729E" w:rsidRDefault="00EC0331" w:rsidP="006A0F1C">
            <w:pPr>
              <w:ind w:left="34" w:hanging="34"/>
              <w:jc w:val="center"/>
            </w:pPr>
            <w:r w:rsidRPr="00E7729E">
              <w:t>9</w:t>
            </w:r>
          </w:p>
        </w:tc>
      </w:tr>
      <w:tr w:rsidR="00EA5C05" w:rsidRPr="006F71A3" w:rsidTr="009B1333">
        <w:trPr>
          <w:trHeight w:val="58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8E40F3" w:rsidRDefault="00EA5C05" w:rsidP="001724BF">
            <w:pPr>
              <w:jc w:val="both"/>
            </w:pPr>
            <w:r w:rsidRPr="008E40F3">
              <w:t>Мероприятия в рамках дорожной деятельности (</w:t>
            </w:r>
            <w:r w:rsidRPr="00D46236">
              <w:t xml:space="preserve">Устройство тротуара </w:t>
            </w:r>
            <w:r>
              <w:t xml:space="preserve">по улице Курганинской </w:t>
            </w:r>
            <w:r>
              <w:lastRenderedPageBreak/>
              <w:t xml:space="preserve">вдоль МАОУ СОШ№ 14, МАДОУ ДС № 15 – 2024 год; </w:t>
            </w:r>
            <w:r w:rsidRPr="00D46236">
              <w:t>ремонт тротуаров</w:t>
            </w:r>
            <w:r w:rsidRPr="00D46236">
              <w:rPr>
                <w:rFonts w:cs="Tahoma"/>
              </w:rPr>
              <w:t>, капитальный</w:t>
            </w:r>
            <w:r>
              <w:rPr>
                <w:rFonts w:cs="Tahoma"/>
              </w:rPr>
              <w:t xml:space="preserve"> ремонт и ремонт автомобильных </w:t>
            </w:r>
            <w:r w:rsidRPr="003949DE">
              <w:rPr>
                <w:rFonts w:cs="Tahoma"/>
              </w:rPr>
              <w:t>дорог</w:t>
            </w:r>
            <w:r>
              <w:rPr>
                <w:rFonts w:cs="Tahoma"/>
              </w:rPr>
              <w:t xml:space="preserve">, </w:t>
            </w:r>
            <w:r w:rsidRPr="003949DE">
              <w:t>тротуары вдоль и МБОУ СОШ № 15</w:t>
            </w:r>
            <w:r w:rsidRPr="003949DE">
              <w:rPr>
                <w:rFonts w:cs="Tahoma"/>
              </w:rPr>
              <w:t>;</w:t>
            </w:r>
            <w:r>
              <w:rPr>
                <w:rFonts w:cs="Tahoma"/>
              </w:rPr>
              <w:t xml:space="preserve"> Разработка </w:t>
            </w:r>
            <w:r w:rsidRPr="009D006F">
              <w:rPr>
                <w:rFonts w:cs="Tahoma"/>
              </w:rPr>
              <w:t>проектно-сметной документации</w:t>
            </w:r>
            <w:r>
              <w:rPr>
                <w:rFonts w:cs="Tahoma"/>
              </w:rPr>
              <w:t>, строительный контроль</w:t>
            </w:r>
            <w:r w:rsidRPr="009D006F">
              <w:rPr>
                <w:rFonts w:cs="Tahoma"/>
              </w:rPr>
              <w:t xml:space="preserve"> на ремонт</w:t>
            </w:r>
            <w:r w:rsidRPr="009D006F">
              <w:t xml:space="preserve"> автомобильных дорог</w:t>
            </w:r>
            <w:r>
              <w:t>, тротуаров</w:t>
            </w:r>
            <w:r w:rsidRPr="009D006F">
              <w:t>, капитальный ремонт</w:t>
            </w:r>
            <w:r>
              <w:t xml:space="preserve"> и ремонт</w:t>
            </w:r>
            <w:r w:rsidRPr="009D006F">
              <w:t xml:space="preserve"> автомобильных дорог</w:t>
            </w:r>
            <w:r>
              <w:t>, тротуаров</w:t>
            </w:r>
            <w:r w:rsidRPr="008E40F3"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8407,0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rPr>
                <w:rFonts w:eastAsia="Times New Roman"/>
              </w:rPr>
              <w:t>2407,0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05DCC">
            <w:pPr>
              <w:ind w:left="34" w:hanging="34"/>
              <w:jc w:val="both"/>
            </w:pPr>
            <w:r w:rsidRPr="00E7729E">
              <w:t>Повышение транспортно</w:t>
            </w:r>
            <w:r>
              <w:t>–</w:t>
            </w:r>
            <w:r w:rsidRPr="00E7729E">
              <w:t>эксплуатацио</w:t>
            </w:r>
            <w:r w:rsidRPr="00E7729E">
              <w:lastRenderedPageBreak/>
              <w:t>нного состояния</w:t>
            </w:r>
            <w:r>
              <w:t xml:space="preserve"> </w:t>
            </w:r>
            <w:r w:rsidRPr="00E7729E">
              <w:t>дороги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  <w:r w:rsidRPr="00E7729E">
              <w:lastRenderedPageBreak/>
              <w:t>Администрация Родниковского сельского поселени</w:t>
            </w:r>
            <w:r w:rsidRPr="00E7729E">
              <w:lastRenderedPageBreak/>
              <w:t>я Курганинского района</w:t>
            </w:r>
          </w:p>
        </w:tc>
      </w:tr>
      <w:tr w:rsidR="00EA5C05" w:rsidRPr="006F71A3" w:rsidTr="009B1333">
        <w:trPr>
          <w:trHeight w:val="126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8407,0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rPr>
                <w:rFonts w:eastAsia="Times New Roman"/>
              </w:rPr>
              <w:t>2407,0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3000,0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lastRenderedPageBreak/>
              <w:t>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both"/>
            </w:pPr>
            <w:r w:rsidRPr="002375EF">
              <w:t>Капитальный ремонт и ремонт автомобильных дорог общего пользования местного значения</w:t>
            </w:r>
            <w:r w:rsidRPr="00D46236">
              <w:t xml:space="preserve"> </w:t>
            </w:r>
            <w:r>
              <w:t>(Капитальный ремонт</w:t>
            </w:r>
            <w:r w:rsidRPr="00D46236">
              <w:t xml:space="preserve"> тротуара </w:t>
            </w:r>
            <w:r>
              <w:t>по</w:t>
            </w:r>
            <w:r w:rsidRPr="00D46236">
              <w:t xml:space="preserve"> улиц</w:t>
            </w:r>
            <w:r>
              <w:t xml:space="preserve">е </w:t>
            </w:r>
            <w:r w:rsidRPr="00D46236">
              <w:t xml:space="preserve"> </w:t>
            </w:r>
            <w:r>
              <w:t>Майкопской от улицы Кирова</w:t>
            </w:r>
            <w:r w:rsidRPr="00D46236">
              <w:t xml:space="preserve"> до </w:t>
            </w:r>
            <w:r>
              <w:t>ПК22+99) - 2024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455AE0">
            <w:pPr>
              <w:ind w:left="-108" w:right="-108"/>
              <w:jc w:val="center"/>
            </w:pPr>
            <w:r w:rsidRPr="006C6299"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11751,6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t>11751,6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D098F">
            <w:pPr>
              <w:ind w:left="34" w:hanging="34"/>
              <w:jc w:val="both"/>
            </w:pPr>
            <w:r w:rsidRPr="008E40F3">
              <w:t>Протяженность отремонтированных автомобильных дорог</w:t>
            </w:r>
            <w:r>
              <w:t>, тротуаров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593,0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t>593,0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45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1724BF">
            <w:pPr>
              <w:jc w:val="center"/>
            </w:pPr>
            <w:r>
              <w:t>11158,6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371AE2" w:rsidRDefault="00EA5C05" w:rsidP="001724BF">
            <w:pPr>
              <w:jc w:val="center"/>
            </w:pPr>
            <w:r>
              <w:t>11158,6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C344CD">
            <w:pPr>
              <w:jc w:val="center"/>
            </w:pPr>
            <w:r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</w:tr>
      <w:tr w:rsidR="00EA5C05" w:rsidRPr="006F71A3" w:rsidTr="009B1333">
        <w:trPr>
          <w:trHeight w:val="72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1724BF">
            <w:pPr>
              <w:jc w:val="both"/>
            </w:pPr>
            <w:r>
              <w:t>Мероприятия в рамках дорожной деятельности (</w:t>
            </w:r>
            <w:r>
              <w:rPr>
                <w:color w:val="000000"/>
                <w:shd w:val="clear" w:color="auto" w:fill="FFFFFF"/>
              </w:rPr>
              <w:t xml:space="preserve">содержание тротуаров, автомобильных дорог, и </w:t>
            </w:r>
            <w:r w:rsidRPr="00D46236">
              <w:rPr>
                <w:color w:val="000000"/>
                <w:shd w:val="clear" w:color="auto" w:fill="FFFFFF"/>
              </w:rPr>
              <w:t>искусственных сооружений на них;</w:t>
            </w:r>
            <w:r w:rsidRPr="00D46236">
              <w:rPr>
                <w:rFonts w:cs="Tahoma"/>
              </w:rPr>
              <w:t xml:space="preserve"> приобретение </w:t>
            </w:r>
            <w:r>
              <w:rPr>
                <w:rFonts w:cs="Tahoma"/>
              </w:rPr>
              <w:t xml:space="preserve">и установка </w:t>
            </w:r>
            <w:r w:rsidRPr="00D46236">
              <w:rPr>
                <w:rFonts w:cs="Tahoma"/>
              </w:rPr>
              <w:t>дорожных знаков</w:t>
            </w:r>
            <w:r>
              <w:rPr>
                <w:rFonts w:cs="Tahoma"/>
              </w:rPr>
              <w:t xml:space="preserve"> 2024-2026 годы</w:t>
            </w:r>
            <w:r w:rsidRPr="00D46236">
              <w:rPr>
                <w:rFonts w:cs="Tahoma"/>
              </w:rPr>
              <w:t>,</w:t>
            </w:r>
            <w:r w:rsidRPr="00D46236">
              <w:t xml:space="preserve"> Светофор Т 7 лежачий полицейский по улице Красина в районе детского </w:t>
            </w:r>
            <w:r w:rsidRPr="00D46236">
              <w:lastRenderedPageBreak/>
              <w:t>сада Капитошка</w:t>
            </w:r>
            <w:r w:rsidRPr="00D46236">
              <w:rPr>
                <w:rFonts w:cs="Tahoma"/>
              </w:rPr>
              <w:t>, приобретение краски,</w:t>
            </w:r>
            <w:r w:rsidRPr="00D46236">
              <w:t xml:space="preserve"> Нанесение горизонтальной дорожной разметки по улицам Ленина, Первомайская, Кирова, Свободы, Майкопская, Краснопартизанская</w:t>
            </w:r>
            <w:r>
              <w:t xml:space="preserve">; </w:t>
            </w:r>
          </w:p>
          <w:p w:rsidR="00EA5C05" w:rsidRPr="0096086A" w:rsidRDefault="00EA5C05" w:rsidP="001724BF">
            <w:pPr>
              <w:jc w:val="both"/>
              <w:rPr>
                <w:rFonts w:cs="Tahoma"/>
              </w:rPr>
            </w:pPr>
            <w:r>
              <w:rPr>
                <w:color w:val="000000"/>
              </w:rPr>
              <w:t>Установка дорожных знаков пешеходный переход в 2024 году (по ул. Октябрьская - ул. Первомайская, ул. Первомайская - ул. Ленина (2 ед.), ул. Ленина, 36, ул. Ленина - ул. К. Маркса, ул. Ленина - ул. Курганинская)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455AE0">
            <w:pPr>
              <w:ind w:left="-108" w:right="-108"/>
              <w:jc w:val="center"/>
            </w:pPr>
            <w:r w:rsidRPr="006C6299">
              <w:lastRenderedPageBreak/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1052,5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>
              <w:t>1358,6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353F86">
            <w:pPr>
              <w:pStyle w:val="p28"/>
              <w:ind w:left="33" w:hanging="33"/>
              <w:jc w:val="both"/>
              <w:rPr>
                <w:color w:val="000000"/>
              </w:rPr>
            </w:pPr>
            <w:r w:rsidRPr="006C6299">
              <w:rPr>
                <w:color w:val="000000"/>
              </w:rPr>
              <w:t>Обеспечение безопасности дорожного движения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  <w:r w:rsidRPr="00E7729E">
              <w:t>Администрация Родниковского сельского поселения Курганинского района</w:t>
            </w:r>
          </w:p>
        </w:tc>
      </w:tr>
      <w:tr w:rsidR="00EA5C05" w:rsidRPr="006F71A3" w:rsidTr="009B1333">
        <w:trPr>
          <w:trHeight w:val="1282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Default="00EA5C05" w:rsidP="00455AE0">
            <w:pPr>
              <w:ind w:left="-108" w:right="-108"/>
              <w:jc w:val="center"/>
            </w:pPr>
            <w:r w:rsidRPr="00E7729E">
              <w:t>Мест</w:t>
            </w:r>
          </w:p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3769,7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1052,5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1724BF">
            <w:pPr>
              <w:jc w:val="center"/>
            </w:pPr>
            <w:r>
              <w:t>1358,6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C837C0" w:rsidRDefault="00EA5C05" w:rsidP="006A0F1C">
            <w:pPr>
              <w:jc w:val="center"/>
            </w:pPr>
            <w:r>
              <w:t>1358,6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</w:tr>
      <w:tr w:rsidR="00EA5C05" w:rsidRPr="006F71A3" w:rsidTr="009B1333">
        <w:trPr>
          <w:trHeight w:val="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455AE0">
            <w:pPr>
              <w:ind w:left="-108" w:right="-108"/>
              <w:jc w:val="center"/>
            </w:pPr>
            <w:r w:rsidRPr="00E7729E">
              <w:t>краевой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  <w:r w:rsidRPr="00E7729E">
              <w:t>0,0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</w:tr>
      <w:tr w:rsidR="00EA5C05" w:rsidRPr="006F71A3" w:rsidTr="009B1333">
        <w:trPr>
          <w:trHeight w:val="1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6A0F1C">
            <w:r w:rsidRPr="006C6299">
              <w:t>Итого: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6A0F1C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6A0F1C">
            <w:pPr>
              <w:ind w:right="-108"/>
              <w:jc w:val="center"/>
            </w:pPr>
            <w:r>
              <w:t>23928,3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C6299" w:rsidRDefault="00EA5C05" w:rsidP="006A0F1C">
            <w:pPr>
              <w:ind w:right="-108"/>
              <w:jc w:val="center"/>
            </w:pPr>
            <w:r>
              <w:t>15211,1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F716F" w:rsidRDefault="00EA5C05" w:rsidP="006A0F1C">
            <w:pPr>
              <w:jc w:val="center"/>
            </w:pPr>
            <w:r>
              <w:t>4358,6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6F716F" w:rsidRDefault="00EA5C05" w:rsidP="006A0F1C">
            <w:pPr>
              <w:jc w:val="center"/>
            </w:pPr>
            <w:r>
              <w:t>4358,6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7729E" w:rsidRDefault="00EA5C05" w:rsidP="006A0F1C">
            <w:pPr>
              <w:ind w:left="34" w:hanging="34"/>
              <w:jc w:val="center"/>
            </w:pPr>
          </w:p>
        </w:tc>
      </w:tr>
    </w:tbl>
    <w:p w:rsidR="00520D40" w:rsidRDefault="00520D40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C0331" w:rsidRDefault="00EC0331" w:rsidP="00EC0331">
      <w:pPr>
        <w:pStyle w:val="1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A0AFE">
        <w:rPr>
          <w:rFonts w:ascii="Times New Roman" w:hAnsi="Times New Roman"/>
        </w:rPr>
        <w:t xml:space="preserve">4. Обоснование ресурсного обеспечения </w:t>
      </w:r>
      <w:r>
        <w:rPr>
          <w:rFonts w:ascii="Times New Roman" w:hAnsi="Times New Roman"/>
        </w:rPr>
        <w:t>под</w:t>
      </w:r>
      <w:r w:rsidRPr="000A0AFE">
        <w:rPr>
          <w:rFonts w:ascii="Times New Roman" w:hAnsi="Times New Roman"/>
        </w:rPr>
        <w:t>программы</w:t>
      </w:r>
    </w:p>
    <w:p w:rsidR="00EC0331" w:rsidRPr="00605DCC" w:rsidRDefault="00EC0331" w:rsidP="00EC0331">
      <w:pPr>
        <w:jc w:val="center"/>
        <w:rPr>
          <w:sz w:val="16"/>
          <w:szCs w:val="16"/>
        </w:rPr>
      </w:pPr>
    </w:p>
    <w:p w:rsidR="00EC0331" w:rsidRDefault="00EC0331" w:rsidP="00EC0331">
      <w:pPr>
        <w:pStyle w:val="ad"/>
        <w:snapToGrid w:val="0"/>
        <w:ind w:firstLine="851"/>
        <w:jc w:val="left"/>
        <w:rPr>
          <w:rFonts w:ascii="Times New Roman" w:hAnsi="Times New Roman" w:cs="Times New Roman"/>
          <w:sz w:val="28"/>
          <w:szCs w:val="28"/>
        </w:rPr>
      </w:pPr>
      <w:bookmarkStart w:id="6" w:name="sub_401"/>
      <w:r w:rsidRPr="00852AEA">
        <w:rPr>
          <w:rFonts w:ascii="Times New Roman" w:hAnsi="Times New Roman" w:cs="Times New Roman"/>
          <w:sz w:val="28"/>
          <w:szCs w:val="28"/>
        </w:rPr>
        <w:t xml:space="preserve">Общий объем необходимых финансовых средств из бюджета поселения для реализации подпрограммы </w:t>
      </w:r>
      <w:r w:rsidRPr="00367C45">
        <w:rPr>
          <w:rFonts w:ascii="Times New Roman" w:hAnsi="Times New Roman" w:cs="Times New Roman"/>
          <w:sz w:val="28"/>
          <w:szCs w:val="28"/>
        </w:rPr>
        <w:t xml:space="preserve">составляет </w:t>
      </w:r>
      <w:bookmarkEnd w:id="6"/>
      <w:r w:rsidR="00907411">
        <w:rPr>
          <w:rFonts w:ascii="Times New Roman" w:hAnsi="Times New Roman" w:cs="Times New Roman"/>
          <w:sz w:val="28"/>
          <w:szCs w:val="28"/>
        </w:rPr>
        <w:t>23928,3</w:t>
      </w:r>
      <w:r w:rsidR="0025203B">
        <w:rPr>
          <w:rFonts w:ascii="Times New Roman" w:hAnsi="Times New Roman" w:cs="Times New Roman"/>
          <w:sz w:val="28"/>
          <w:szCs w:val="28"/>
        </w:rPr>
        <w:t xml:space="preserve"> </w:t>
      </w:r>
      <w:r w:rsidRPr="003B489D">
        <w:rPr>
          <w:rFonts w:ascii="Times New Roman" w:hAnsi="Times New Roman" w:cs="Times New Roman"/>
          <w:sz w:val="28"/>
          <w:szCs w:val="28"/>
        </w:rPr>
        <w:t>тыс. руб. в том числе:</w:t>
      </w:r>
    </w:p>
    <w:p w:rsidR="00EA5C05" w:rsidRPr="00F224D3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2024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15211,1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EA5C05" w:rsidRPr="00F224D3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2025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4358,6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EA5C05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2026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год – </w:t>
      </w:r>
      <w:r>
        <w:rPr>
          <w:rFonts w:ascii="Times New Roman" w:eastAsia="Times New Roman" w:hAnsi="Times New Roman"/>
          <w:sz w:val="28"/>
          <w:szCs w:val="28"/>
        </w:rPr>
        <w:t>4358,6</w:t>
      </w:r>
      <w:r w:rsidRPr="00F224D3">
        <w:rPr>
          <w:rFonts w:ascii="Times New Roman" w:eastAsia="Times New Roman" w:hAnsi="Times New Roman"/>
          <w:sz w:val="28"/>
          <w:szCs w:val="28"/>
        </w:rPr>
        <w:t xml:space="preserve"> тыс. руб.</w:t>
      </w:r>
    </w:p>
    <w:p w:rsidR="00EA5C05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Из них краевые средства на:</w:t>
      </w:r>
    </w:p>
    <w:p w:rsidR="00EA5C05" w:rsidRDefault="00EA5C05" w:rsidP="00EA5C05">
      <w:pPr>
        <w:pStyle w:val="15"/>
        <w:tabs>
          <w:tab w:val="center" w:pos="4677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2024 год 11158,6 тыс. рублей.</w:t>
      </w:r>
    </w:p>
    <w:p w:rsidR="00EC0331" w:rsidRPr="000A0AFE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>Сумма средств</w:t>
      </w:r>
      <w:r>
        <w:rPr>
          <w:sz w:val="28"/>
          <w:szCs w:val="28"/>
        </w:rPr>
        <w:t>,</w:t>
      </w:r>
      <w:r w:rsidRPr="000A0AFE">
        <w:rPr>
          <w:sz w:val="28"/>
          <w:szCs w:val="28"/>
        </w:rPr>
        <w:t xml:space="preserve"> для реализации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определена с учетом средств, необходимых для проектирования, строительства, расширения, реконструкции, модернизации и </w:t>
      </w:r>
      <w:r>
        <w:rPr>
          <w:sz w:val="28"/>
          <w:szCs w:val="28"/>
        </w:rPr>
        <w:t>ремонта, автомобильных дорог</w:t>
      </w:r>
      <w:r w:rsidRPr="000A0AFE">
        <w:rPr>
          <w:sz w:val="28"/>
          <w:szCs w:val="28"/>
        </w:rPr>
        <w:t>, на основании проектно-сметной документации, аналоговых ценовых позиций и т.д.</w:t>
      </w:r>
    </w:p>
    <w:p w:rsidR="00EC0331" w:rsidRDefault="00EC0331" w:rsidP="00EC0331">
      <w:pPr>
        <w:ind w:firstLine="851"/>
        <w:jc w:val="both"/>
        <w:rPr>
          <w:sz w:val="28"/>
          <w:szCs w:val="28"/>
        </w:rPr>
      </w:pPr>
      <w:r w:rsidRPr="000A0AFE">
        <w:rPr>
          <w:sz w:val="28"/>
          <w:szCs w:val="28"/>
        </w:rPr>
        <w:t xml:space="preserve">В рамках Программы на реализацию мероприятий </w:t>
      </w:r>
      <w:r>
        <w:rPr>
          <w:sz w:val="28"/>
          <w:szCs w:val="28"/>
        </w:rPr>
        <w:t>подпрограммы</w:t>
      </w:r>
      <w:r w:rsidRPr="000A0AFE">
        <w:rPr>
          <w:sz w:val="28"/>
          <w:szCs w:val="28"/>
        </w:rPr>
        <w:t xml:space="preserve"> возможно привлечение средств </w:t>
      </w:r>
      <w:r>
        <w:rPr>
          <w:sz w:val="28"/>
          <w:szCs w:val="28"/>
        </w:rPr>
        <w:t xml:space="preserve">из </w:t>
      </w:r>
      <w:r w:rsidRPr="000A0AFE">
        <w:rPr>
          <w:sz w:val="28"/>
          <w:szCs w:val="28"/>
        </w:rPr>
        <w:t>краевого бюджета.</w:t>
      </w:r>
    </w:p>
    <w:p w:rsidR="00EC0331" w:rsidRPr="00605DCC" w:rsidRDefault="00EC0331" w:rsidP="00EC0331">
      <w:pPr>
        <w:ind w:firstLine="851"/>
        <w:jc w:val="both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369"/>
        <w:gridCol w:w="2647"/>
        <w:gridCol w:w="1394"/>
        <w:gridCol w:w="1544"/>
        <w:gridCol w:w="1567"/>
      </w:tblGrid>
      <w:tr w:rsidR="00EC0331" w:rsidRPr="00071CD9" w:rsidTr="006A0F1C">
        <w:trPr>
          <w:trHeight w:val="195"/>
        </w:trPr>
        <w:tc>
          <w:tcPr>
            <w:tcW w:w="236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Источник финансирования</w:t>
            </w:r>
          </w:p>
        </w:tc>
        <w:tc>
          <w:tcPr>
            <w:tcW w:w="2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 том числе по году реализации</w:t>
            </w:r>
          </w:p>
        </w:tc>
      </w:tr>
      <w:tr w:rsidR="00EC0331" w:rsidRPr="00071CD9" w:rsidTr="006A0F1C">
        <w:trPr>
          <w:trHeight w:val="89"/>
        </w:trPr>
        <w:tc>
          <w:tcPr>
            <w:tcW w:w="236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EC0331" w:rsidRPr="00071CD9">
              <w:rPr>
                <w:sz w:val="28"/>
                <w:szCs w:val="28"/>
              </w:rPr>
              <w:t> год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0331" w:rsidRPr="00071CD9" w:rsidRDefault="009E55CA" w:rsidP="006A0F1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  <w:r w:rsidR="00EC0331" w:rsidRPr="00071CD9">
              <w:rPr>
                <w:sz w:val="28"/>
                <w:szCs w:val="28"/>
              </w:rPr>
              <w:t xml:space="preserve"> год</w:t>
            </w:r>
          </w:p>
        </w:tc>
      </w:tr>
      <w:tr w:rsidR="00CD098F" w:rsidRPr="00071CD9" w:rsidTr="00EA5C05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98F" w:rsidRPr="00071CD9" w:rsidRDefault="00CD098F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98F" w:rsidRPr="00EA5C05" w:rsidRDefault="00EA5C05" w:rsidP="00EA5C05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12769,7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EA5C05" w:rsidP="00127513">
            <w:pPr>
              <w:jc w:val="center"/>
            </w:pPr>
            <w:r>
              <w:rPr>
                <w:sz w:val="28"/>
                <w:szCs w:val="28"/>
              </w:rPr>
              <w:t>4052,5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273DC9" w:rsidP="00127513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098F" w:rsidRDefault="006261B7" w:rsidP="00127513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</w:tr>
      <w:tr w:rsidR="00EA5C05" w:rsidRPr="00071CD9" w:rsidTr="00EA5C05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5F0068" w:rsidRDefault="00EA5C05" w:rsidP="006A0F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5F0068">
              <w:rPr>
                <w:sz w:val="28"/>
                <w:szCs w:val="28"/>
              </w:rPr>
              <w:t>раевой бюджет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C05" w:rsidRPr="00EA5C05" w:rsidRDefault="00EA5C05" w:rsidP="00EA5C05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11158,6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A5C05" w:rsidRDefault="00EA5C05" w:rsidP="001724BF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11158,6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A5C05" w:rsidRDefault="00EA5C05" w:rsidP="001724BF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0,0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A5C05" w:rsidRPr="00EA5C05" w:rsidRDefault="00EA5C05" w:rsidP="001724BF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0,0</w:t>
            </w:r>
          </w:p>
        </w:tc>
      </w:tr>
      <w:tr w:rsidR="00EC0331" w:rsidRPr="00071CD9" w:rsidTr="00EA5C05">
        <w:trPr>
          <w:trHeight w:val="398"/>
        </w:trPr>
        <w:tc>
          <w:tcPr>
            <w:tcW w:w="23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331" w:rsidRPr="00071CD9" w:rsidRDefault="00EC0331" w:rsidP="006A0F1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71CD9">
              <w:rPr>
                <w:sz w:val="28"/>
                <w:szCs w:val="28"/>
              </w:rPr>
              <w:t>Всего по подпрограмме</w:t>
            </w:r>
          </w:p>
        </w:tc>
        <w:tc>
          <w:tcPr>
            <w:tcW w:w="2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331" w:rsidRPr="00EA5C05" w:rsidRDefault="00907411" w:rsidP="00EA5C05">
            <w:pPr>
              <w:jc w:val="center"/>
              <w:rPr>
                <w:sz w:val="28"/>
                <w:szCs w:val="28"/>
              </w:rPr>
            </w:pPr>
            <w:r w:rsidRPr="00EA5C05">
              <w:rPr>
                <w:sz w:val="28"/>
                <w:szCs w:val="28"/>
              </w:rPr>
              <w:t>23928,3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907411" w:rsidP="006A0F1C">
            <w:pPr>
              <w:jc w:val="center"/>
            </w:pPr>
            <w:r>
              <w:rPr>
                <w:sz w:val="28"/>
                <w:szCs w:val="28"/>
              </w:rPr>
              <w:t>15211,1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273DC9" w:rsidP="006A0F1C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0331" w:rsidRDefault="006261B7" w:rsidP="006A0F1C">
            <w:pPr>
              <w:jc w:val="center"/>
            </w:pPr>
            <w:r>
              <w:rPr>
                <w:sz w:val="28"/>
                <w:szCs w:val="28"/>
              </w:rPr>
              <w:t>4358,6</w:t>
            </w:r>
          </w:p>
        </w:tc>
      </w:tr>
    </w:tbl>
    <w:p w:rsidR="00EC0331" w:rsidRDefault="00EC0331" w:rsidP="00EC0331">
      <w:pPr>
        <w:autoSpaceDE w:val="0"/>
        <w:jc w:val="center"/>
        <w:rPr>
          <w:sz w:val="28"/>
          <w:szCs w:val="28"/>
        </w:rPr>
      </w:pPr>
      <w:r>
        <w:rPr>
          <w:rFonts w:cs="Tahoma"/>
          <w:sz w:val="28"/>
          <w:szCs w:val="28"/>
        </w:rPr>
        <w:lastRenderedPageBreak/>
        <w:t>5</w:t>
      </w:r>
      <w:r>
        <w:rPr>
          <w:rFonts w:cs="Tahoma"/>
        </w:rPr>
        <w:t xml:space="preserve">. </w:t>
      </w:r>
      <w:r w:rsidRPr="00303ED6">
        <w:rPr>
          <w:sz w:val="28"/>
          <w:szCs w:val="28"/>
        </w:rPr>
        <w:t>Механизм реализации подпрограммы</w:t>
      </w:r>
    </w:p>
    <w:p w:rsidR="00EC0331" w:rsidRPr="00605DCC" w:rsidRDefault="00EC0331" w:rsidP="00EC0331">
      <w:pPr>
        <w:autoSpaceDE w:val="0"/>
        <w:jc w:val="center"/>
        <w:rPr>
          <w:sz w:val="16"/>
          <w:szCs w:val="16"/>
        </w:rPr>
      </w:pPr>
    </w:p>
    <w:p w:rsidR="00EC0331" w:rsidRDefault="00EC0331" w:rsidP="00EC0331">
      <w:pPr>
        <w:autoSpaceDE w:val="0"/>
        <w:ind w:firstLine="720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Ме</w:t>
      </w:r>
      <w:r>
        <w:rPr>
          <w:sz w:val="28"/>
          <w:szCs w:val="28"/>
        </w:rPr>
        <w:t>ханизм реализации</w:t>
      </w:r>
      <w:r w:rsidR="002520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подпрограммы </w:t>
      </w:r>
      <w:r w:rsidRPr="00636443">
        <w:rPr>
          <w:sz w:val="28"/>
          <w:szCs w:val="28"/>
        </w:rPr>
        <w:t xml:space="preserve">предполагает закупку товаров, работ, услуг для обеспечения </w:t>
      </w:r>
      <w:r>
        <w:rPr>
          <w:sz w:val="28"/>
          <w:szCs w:val="28"/>
        </w:rPr>
        <w:t>муниципальных</w:t>
      </w:r>
      <w:r w:rsidRPr="00636443">
        <w:rPr>
          <w:sz w:val="28"/>
          <w:szCs w:val="28"/>
        </w:rPr>
        <w:t xml:space="preserve"> нужд в соответствии с </w:t>
      </w:r>
      <w:hyperlink r:id="rId11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>
        <w:rPr>
          <w:color w:val="000000"/>
          <w:sz w:val="28"/>
          <w:szCs w:val="28"/>
        </w:rPr>
        <w:t xml:space="preserve"> от 5 апреля 2013 года N 44-ФЗ «</w:t>
      </w:r>
      <w:r w:rsidRPr="00636443">
        <w:rPr>
          <w:color w:val="000000"/>
          <w:sz w:val="28"/>
          <w:szCs w:val="28"/>
        </w:rPr>
        <w:t>О контрактной сист</w:t>
      </w:r>
      <w:r w:rsidRPr="00636443">
        <w:rPr>
          <w:sz w:val="28"/>
          <w:szCs w:val="28"/>
        </w:rPr>
        <w:t>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Текущее управление осуществляется координатором П</w:t>
      </w:r>
      <w:r>
        <w:rPr>
          <w:sz w:val="28"/>
          <w:szCs w:val="28"/>
        </w:rPr>
        <w:t xml:space="preserve">рограммы –   администрацией Родниковского сельского поселения </w:t>
      </w:r>
      <w:r w:rsidRPr="00636443">
        <w:rPr>
          <w:sz w:val="28"/>
          <w:szCs w:val="28"/>
        </w:rPr>
        <w:t>Курганинского района.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Координатор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обеспечивает разработку, ее согласование с иными исполнителями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формирует структуру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и перечень иных исполнителей</w:t>
      </w:r>
      <w:r>
        <w:rPr>
          <w:sz w:val="28"/>
          <w:szCs w:val="28"/>
        </w:rPr>
        <w:t xml:space="preserve"> отдельных мероприятий</w:t>
      </w:r>
      <w:r w:rsidRPr="00636443">
        <w:rPr>
          <w:sz w:val="28"/>
          <w:szCs w:val="28"/>
        </w:rPr>
        <w:t xml:space="preserve">; 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реализацию </w:t>
      </w:r>
      <w:r>
        <w:rPr>
          <w:sz w:val="28"/>
          <w:szCs w:val="28"/>
        </w:rPr>
        <w:t>под</w:t>
      </w:r>
      <w:r w:rsidRPr="00636443">
        <w:rPr>
          <w:sz w:val="28"/>
          <w:szCs w:val="28"/>
        </w:rPr>
        <w:t xml:space="preserve">программы, координацию деятельности иных исполнителей отдельных мероприятий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принимает решение о внесении в установленном порядке изменений в </w:t>
      </w:r>
      <w:r>
        <w:rPr>
          <w:sz w:val="28"/>
          <w:szCs w:val="28"/>
        </w:rPr>
        <w:t>подпрограмму</w:t>
      </w:r>
      <w:r w:rsidRPr="00636443">
        <w:rPr>
          <w:sz w:val="28"/>
          <w:szCs w:val="28"/>
        </w:rPr>
        <w:t xml:space="preserve"> и несет ответственность за достижение целевых показателей </w:t>
      </w:r>
      <w:r>
        <w:rPr>
          <w:sz w:val="28"/>
          <w:szCs w:val="28"/>
        </w:rPr>
        <w:t>подп</w:t>
      </w:r>
      <w:r w:rsidRPr="00636443">
        <w:rPr>
          <w:sz w:val="28"/>
          <w:szCs w:val="28"/>
        </w:rPr>
        <w:t>рограммы;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подготовку предложений по объемам и источникам средств реализации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на основании предложений муниципальных заказчиков, ответственных за выполнение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осуществляет мониторинг и анализ отчетов, иных исполнителей отдельных мероприятий;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организует информационную и разъяснительную работу, направленную на освещение целей и задач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размещает информацию о ходе реализации и достигнутых результатах </w:t>
      </w:r>
      <w:r>
        <w:rPr>
          <w:sz w:val="28"/>
          <w:szCs w:val="28"/>
        </w:rPr>
        <w:t>подпрограммы на официальном сайте в сети «Интернет»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иные полномочия, установленные </w:t>
      </w:r>
      <w:r>
        <w:rPr>
          <w:sz w:val="28"/>
          <w:szCs w:val="28"/>
        </w:rPr>
        <w:t>подпрограммой</w:t>
      </w:r>
      <w:r w:rsidRPr="00636443">
        <w:rPr>
          <w:sz w:val="28"/>
          <w:szCs w:val="28"/>
        </w:rPr>
        <w:t>.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Муниципальный заказчик: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заключает договоры в соответствии с </w:t>
      </w:r>
      <w:hyperlink r:id="rId12" w:history="1">
        <w:r w:rsidRPr="00636443">
          <w:rPr>
            <w:rStyle w:val="af0"/>
            <w:color w:val="000000"/>
            <w:sz w:val="28"/>
            <w:szCs w:val="28"/>
          </w:rPr>
          <w:t>Федеральным законом</w:t>
        </w:r>
      </w:hyperlink>
      <w:r w:rsidR="0025203B">
        <w:t xml:space="preserve"> </w:t>
      </w:r>
      <w:r>
        <w:rPr>
          <w:sz w:val="28"/>
          <w:szCs w:val="28"/>
        </w:rPr>
        <w:t>от 5 апреля 2013 года N 44-ФЗ «</w:t>
      </w:r>
      <w:r w:rsidRPr="00636443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sz w:val="28"/>
          <w:szCs w:val="28"/>
        </w:rPr>
        <w:t>арственных и муниципальных нужд»</w:t>
      </w:r>
      <w:r w:rsidRPr="00636443">
        <w:rPr>
          <w:sz w:val="28"/>
          <w:szCs w:val="28"/>
        </w:rPr>
        <w:t>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определяет балансодержателя в установленном законодательством порядке по мероприятиям инвестиционного характера (строительство, реконструкция);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несет ответственность за целевое и эффективное использование</w:t>
      </w:r>
      <w:r>
        <w:rPr>
          <w:sz w:val="28"/>
          <w:szCs w:val="28"/>
        </w:rPr>
        <w:t>,</w:t>
      </w:r>
      <w:r w:rsidRPr="00636443">
        <w:rPr>
          <w:sz w:val="28"/>
          <w:szCs w:val="28"/>
        </w:rPr>
        <w:t xml:space="preserve"> выделенных в его распоряжение бюджетных средств;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 xml:space="preserve">осуществляет согласование с основными участниками </w:t>
      </w:r>
      <w:r>
        <w:rPr>
          <w:sz w:val="28"/>
          <w:szCs w:val="28"/>
        </w:rPr>
        <w:t>подпрограммы</w:t>
      </w:r>
      <w:r w:rsidRPr="00636443">
        <w:rPr>
          <w:sz w:val="28"/>
          <w:szCs w:val="28"/>
        </w:rPr>
        <w:t xml:space="preserve"> возможных сроков выполнения мероприятий, предложений по объемам и источникам финансирования;</w:t>
      </w:r>
    </w:p>
    <w:p w:rsidR="00EC0331" w:rsidRPr="00636443" w:rsidRDefault="00EC0331" w:rsidP="00EC0331">
      <w:pPr>
        <w:ind w:firstLine="851"/>
        <w:jc w:val="both"/>
        <w:rPr>
          <w:sz w:val="28"/>
          <w:szCs w:val="28"/>
        </w:rPr>
      </w:pPr>
      <w:r w:rsidRPr="00636443">
        <w:rPr>
          <w:sz w:val="28"/>
          <w:szCs w:val="28"/>
        </w:rPr>
        <w:t>Контроль за исполнением Программы</w:t>
      </w:r>
      <w:r>
        <w:rPr>
          <w:sz w:val="28"/>
          <w:szCs w:val="28"/>
        </w:rPr>
        <w:t xml:space="preserve"> (подпрограммы)</w:t>
      </w:r>
      <w:r w:rsidRPr="00636443">
        <w:rPr>
          <w:sz w:val="28"/>
          <w:szCs w:val="28"/>
        </w:rPr>
        <w:t xml:space="preserve"> осуществляет администрация </w:t>
      </w:r>
      <w:r>
        <w:rPr>
          <w:sz w:val="28"/>
          <w:szCs w:val="28"/>
        </w:rPr>
        <w:t>Родниковского сельского поселения</w:t>
      </w:r>
      <w:r w:rsidRPr="00636443">
        <w:rPr>
          <w:sz w:val="28"/>
          <w:szCs w:val="28"/>
        </w:rPr>
        <w:t xml:space="preserve"> Курганинского района.</w:t>
      </w:r>
    </w:p>
    <w:p w:rsidR="00EC0331" w:rsidRPr="00605DCC" w:rsidRDefault="00EC0331" w:rsidP="00EC0331">
      <w:pPr>
        <w:jc w:val="both"/>
        <w:rPr>
          <w:sz w:val="16"/>
          <w:szCs w:val="16"/>
        </w:rPr>
      </w:pPr>
    </w:p>
    <w:p w:rsidR="00605DCC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Начальник финансового отдела администрации</w:t>
      </w:r>
      <w:r w:rsidR="0025203B"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Родниковского</w:t>
      </w:r>
    </w:p>
    <w:p w:rsidR="00E93474" w:rsidRDefault="00605DCC" w:rsidP="00605DCC">
      <w:pPr>
        <w:jc w:val="both"/>
        <w:rPr>
          <w:sz w:val="28"/>
          <w:szCs w:val="28"/>
        </w:rPr>
      </w:pPr>
      <w:r w:rsidRPr="001640F9">
        <w:rPr>
          <w:sz w:val="28"/>
          <w:szCs w:val="28"/>
        </w:rPr>
        <w:t>сельского поселения</w:t>
      </w:r>
      <w:r w:rsidR="0025203B">
        <w:rPr>
          <w:sz w:val="28"/>
          <w:szCs w:val="28"/>
        </w:rPr>
        <w:t xml:space="preserve"> </w:t>
      </w:r>
      <w:r w:rsidRPr="001640F9">
        <w:rPr>
          <w:sz w:val="28"/>
          <w:szCs w:val="28"/>
        </w:rPr>
        <w:t>Курганинского района</w:t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</w:r>
      <w:r w:rsidRPr="001640F9">
        <w:rPr>
          <w:sz w:val="28"/>
          <w:szCs w:val="28"/>
        </w:rPr>
        <w:tab/>
        <w:t xml:space="preserve">      С.А. Белова</w:t>
      </w:r>
    </w:p>
    <w:sectPr w:rsidR="00E93474" w:rsidSect="00EC0331"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CD6" w:rsidRDefault="00732CD6" w:rsidP="00B947AF">
      <w:r>
        <w:separator/>
      </w:r>
    </w:p>
  </w:endnote>
  <w:endnote w:type="continuationSeparator" w:id="1">
    <w:p w:rsidR="00732CD6" w:rsidRDefault="00732CD6" w:rsidP="00B94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CD6" w:rsidRDefault="00732CD6" w:rsidP="00B947AF">
      <w:r>
        <w:separator/>
      </w:r>
    </w:p>
  </w:footnote>
  <w:footnote w:type="continuationSeparator" w:id="1">
    <w:p w:rsidR="00732CD6" w:rsidRDefault="00732CD6" w:rsidP="00B947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5CA" w:rsidRDefault="009E55CA" w:rsidP="00723CDE">
    <w:pPr>
      <w:pStyle w:val="af8"/>
      <w:jc w:val="center"/>
    </w:pPr>
    <w:fldSimple w:instr=" PAGE   \* MERGEFORMAT ">
      <w:r w:rsidR="00520845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4B603C8"/>
    <w:multiLevelType w:val="hybridMultilevel"/>
    <w:tmpl w:val="99945A4C"/>
    <w:lvl w:ilvl="0" w:tplc="188ABC7C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>
    <w:nsid w:val="5BE706BA"/>
    <w:multiLevelType w:val="hybridMultilevel"/>
    <w:tmpl w:val="6EA065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C95456"/>
    <w:rsid w:val="00005132"/>
    <w:rsid w:val="00005241"/>
    <w:rsid w:val="00015C2F"/>
    <w:rsid w:val="00020721"/>
    <w:rsid w:val="00027B50"/>
    <w:rsid w:val="00032795"/>
    <w:rsid w:val="0003334E"/>
    <w:rsid w:val="00051861"/>
    <w:rsid w:val="0006018A"/>
    <w:rsid w:val="000638A7"/>
    <w:rsid w:val="00063B9B"/>
    <w:rsid w:val="00067690"/>
    <w:rsid w:val="00070FF1"/>
    <w:rsid w:val="000769E8"/>
    <w:rsid w:val="0008415F"/>
    <w:rsid w:val="000851FB"/>
    <w:rsid w:val="000855FA"/>
    <w:rsid w:val="000908F0"/>
    <w:rsid w:val="00093192"/>
    <w:rsid w:val="000938FB"/>
    <w:rsid w:val="000A0AFE"/>
    <w:rsid w:val="000A78B8"/>
    <w:rsid w:val="000B31D0"/>
    <w:rsid w:val="000B330C"/>
    <w:rsid w:val="000C25BA"/>
    <w:rsid w:val="000C3EB6"/>
    <w:rsid w:val="000C44E6"/>
    <w:rsid w:val="000C5A99"/>
    <w:rsid w:val="000C71B7"/>
    <w:rsid w:val="000C763B"/>
    <w:rsid w:val="000D1D27"/>
    <w:rsid w:val="000E37BD"/>
    <w:rsid w:val="000E46D1"/>
    <w:rsid w:val="000F0A30"/>
    <w:rsid w:val="000F48D5"/>
    <w:rsid w:val="00102199"/>
    <w:rsid w:val="00106B9D"/>
    <w:rsid w:val="00112058"/>
    <w:rsid w:val="00115390"/>
    <w:rsid w:val="00117C3F"/>
    <w:rsid w:val="001230E6"/>
    <w:rsid w:val="00123108"/>
    <w:rsid w:val="00125079"/>
    <w:rsid w:val="00127513"/>
    <w:rsid w:val="00131673"/>
    <w:rsid w:val="00132DBC"/>
    <w:rsid w:val="00133DF1"/>
    <w:rsid w:val="00136203"/>
    <w:rsid w:val="001401EB"/>
    <w:rsid w:val="00142306"/>
    <w:rsid w:val="0014285C"/>
    <w:rsid w:val="001433F9"/>
    <w:rsid w:val="0014617E"/>
    <w:rsid w:val="00156988"/>
    <w:rsid w:val="00164834"/>
    <w:rsid w:val="00165529"/>
    <w:rsid w:val="00173F5E"/>
    <w:rsid w:val="001740C2"/>
    <w:rsid w:val="00175691"/>
    <w:rsid w:val="00177AC7"/>
    <w:rsid w:val="0018342B"/>
    <w:rsid w:val="001840D4"/>
    <w:rsid w:val="00185073"/>
    <w:rsid w:val="001858D7"/>
    <w:rsid w:val="00185B39"/>
    <w:rsid w:val="00187F1F"/>
    <w:rsid w:val="00192D50"/>
    <w:rsid w:val="001972CD"/>
    <w:rsid w:val="001976E8"/>
    <w:rsid w:val="001A11BE"/>
    <w:rsid w:val="001B5EB8"/>
    <w:rsid w:val="001B70FF"/>
    <w:rsid w:val="001C0EBF"/>
    <w:rsid w:val="001C5785"/>
    <w:rsid w:val="001C7762"/>
    <w:rsid w:val="001D036E"/>
    <w:rsid w:val="001D056A"/>
    <w:rsid w:val="001D1B08"/>
    <w:rsid w:val="001D389D"/>
    <w:rsid w:val="001D48EF"/>
    <w:rsid w:val="001D53CF"/>
    <w:rsid w:val="001D5A25"/>
    <w:rsid w:val="001E0C52"/>
    <w:rsid w:val="001E1AA3"/>
    <w:rsid w:val="001F1E94"/>
    <w:rsid w:val="001F2A91"/>
    <w:rsid w:val="002109F7"/>
    <w:rsid w:val="00214353"/>
    <w:rsid w:val="0022447A"/>
    <w:rsid w:val="002267F3"/>
    <w:rsid w:val="002279AA"/>
    <w:rsid w:val="00231BA5"/>
    <w:rsid w:val="002442C0"/>
    <w:rsid w:val="002461D6"/>
    <w:rsid w:val="00246660"/>
    <w:rsid w:val="0025203B"/>
    <w:rsid w:val="00260AF3"/>
    <w:rsid w:val="00263296"/>
    <w:rsid w:val="0026447E"/>
    <w:rsid w:val="0026741B"/>
    <w:rsid w:val="00273DC9"/>
    <w:rsid w:val="00274CAF"/>
    <w:rsid w:val="00287370"/>
    <w:rsid w:val="00287F44"/>
    <w:rsid w:val="00296AE2"/>
    <w:rsid w:val="002A33B0"/>
    <w:rsid w:val="002A4523"/>
    <w:rsid w:val="002B6C3D"/>
    <w:rsid w:val="002D4333"/>
    <w:rsid w:val="002E25A2"/>
    <w:rsid w:val="002E2706"/>
    <w:rsid w:val="002E68BA"/>
    <w:rsid w:val="002E7DA3"/>
    <w:rsid w:val="002F56C8"/>
    <w:rsid w:val="00303ED6"/>
    <w:rsid w:val="00312A63"/>
    <w:rsid w:val="003149C0"/>
    <w:rsid w:val="003210AE"/>
    <w:rsid w:val="00326EA2"/>
    <w:rsid w:val="00333C47"/>
    <w:rsid w:val="00334917"/>
    <w:rsid w:val="00343F5F"/>
    <w:rsid w:val="00345532"/>
    <w:rsid w:val="00347E7B"/>
    <w:rsid w:val="00351BD9"/>
    <w:rsid w:val="00352F24"/>
    <w:rsid w:val="00353F86"/>
    <w:rsid w:val="0035436E"/>
    <w:rsid w:val="00361262"/>
    <w:rsid w:val="00364810"/>
    <w:rsid w:val="0036530A"/>
    <w:rsid w:val="00367C45"/>
    <w:rsid w:val="00371AE2"/>
    <w:rsid w:val="00373AD9"/>
    <w:rsid w:val="00374FF4"/>
    <w:rsid w:val="00375067"/>
    <w:rsid w:val="00384437"/>
    <w:rsid w:val="003907E0"/>
    <w:rsid w:val="003949DE"/>
    <w:rsid w:val="00395EA5"/>
    <w:rsid w:val="003976B6"/>
    <w:rsid w:val="00397AF2"/>
    <w:rsid w:val="00397F8D"/>
    <w:rsid w:val="003A2D02"/>
    <w:rsid w:val="003A345C"/>
    <w:rsid w:val="003A3751"/>
    <w:rsid w:val="003A657C"/>
    <w:rsid w:val="003B19BF"/>
    <w:rsid w:val="003B1A38"/>
    <w:rsid w:val="003B27FE"/>
    <w:rsid w:val="003B489D"/>
    <w:rsid w:val="003B78C2"/>
    <w:rsid w:val="003C0D22"/>
    <w:rsid w:val="003D0E54"/>
    <w:rsid w:val="003D494E"/>
    <w:rsid w:val="003D5EF5"/>
    <w:rsid w:val="003D60A7"/>
    <w:rsid w:val="003D7FC4"/>
    <w:rsid w:val="003E410B"/>
    <w:rsid w:val="003F0093"/>
    <w:rsid w:val="003F0D94"/>
    <w:rsid w:val="00400665"/>
    <w:rsid w:val="004041A0"/>
    <w:rsid w:val="004158FB"/>
    <w:rsid w:val="004203AE"/>
    <w:rsid w:val="00422A60"/>
    <w:rsid w:val="00424920"/>
    <w:rsid w:val="00424E47"/>
    <w:rsid w:val="00426240"/>
    <w:rsid w:val="00434CA0"/>
    <w:rsid w:val="00437BAE"/>
    <w:rsid w:val="00453E9A"/>
    <w:rsid w:val="0045418B"/>
    <w:rsid w:val="00455AE0"/>
    <w:rsid w:val="00460893"/>
    <w:rsid w:val="00477EB6"/>
    <w:rsid w:val="00481125"/>
    <w:rsid w:val="00494FA9"/>
    <w:rsid w:val="004970AD"/>
    <w:rsid w:val="004A16FC"/>
    <w:rsid w:val="004A4EF1"/>
    <w:rsid w:val="004A7E08"/>
    <w:rsid w:val="004B1DE8"/>
    <w:rsid w:val="004B3CDA"/>
    <w:rsid w:val="004B6BEC"/>
    <w:rsid w:val="004B7948"/>
    <w:rsid w:val="004C1039"/>
    <w:rsid w:val="004C4616"/>
    <w:rsid w:val="004C5C43"/>
    <w:rsid w:val="004D1FDF"/>
    <w:rsid w:val="004D3734"/>
    <w:rsid w:val="004E0343"/>
    <w:rsid w:val="004E157D"/>
    <w:rsid w:val="004E5CB7"/>
    <w:rsid w:val="004E5E50"/>
    <w:rsid w:val="004E62BB"/>
    <w:rsid w:val="004E7ED4"/>
    <w:rsid w:val="004F11FA"/>
    <w:rsid w:val="004F30DA"/>
    <w:rsid w:val="004F41F5"/>
    <w:rsid w:val="004F498D"/>
    <w:rsid w:val="00502779"/>
    <w:rsid w:val="005037BF"/>
    <w:rsid w:val="00506101"/>
    <w:rsid w:val="00506E03"/>
    <w:rsid w:val="005072B5"/>
    <w:rsid w:val="0051035C"/>
    <w:rsid w:val="005105AA"/>
    <w:rsid w:val="00513252"/>
    <w:rsid w:val="00513D56"/>
    <w:rsid w:val="005144F9"/>
    <w:rsid w:val="00514A9E"/>
    <w:rsid w:val="00514ACD"/>
    <w:rsid w:val="005161F5"/>
    <w:rsid w:val="00517E3E"/>
    <w:rsid w:val="00520845"/>
    <w:rsid w:val="00520D40"/>
    <w:rsid w:val="00525C69"/>
    <w:rsid w:val="00531C56"/>
    <w:rsid w:val="0053301F"/>
    <w:rsid w:val="00544E06"/>
    <w:rsid w:val="0054572B"/>
    <w:rsid w:val="0054671C"/>
    <w:rsid w:val="00550E7E"/>
    <w:rsid w:val="00552097"/>
    <w:rsid w:val="00552140"/>
    <w:rsid w:val="00553599"/>
    <w:rsid w:val="00553AF9"/>
    <w:rsid w:val="00570FE7"/>
    <w:rsid w:val="00571B02"/>
    <w:rsid w:val="00575C80"/>
    <w:rsid w:val="0058519A"/>
    <w:rsid w:val="00591BF4"/>
    <w:rsid w:val="00597C61"/>
    <w:rsid w:val="005A031E"/>
    <w:rsid w:val="005A3244"/>
    <w:rsid w:val="005A3D47"/>
    <w:rsid w:val="005A72EF"/>
    <w:rsid w:val="005B1518"/>
    <w:rsid w:val="005B71FA"/>
    <w:rsid w:val="005C0043"/>
    <w:rsid w:val="005C071F"/>
    <w:rsid w:val="005C1563"/>
    <w:rsid w:val="005C1D14"/>
    <w:rsid w:val="005C50D1"/>
    <w:rsid w:val="005C6011"/>
    <w:rsid w:val="005C6F6D"/>
    <w:rsid w:val="005C7149"/>
    <w:rsid w:val="005D0454"/>
    <w:rsid w:val="005D1233"/>
    <w:rsid w:val="005D18B9"/>
    <w:rsid w:val="005D21D8"/>
    <w:rsid w:val="005F0068"/>
    <w:rsid w:val="005F64EE"/>
    <w:rsid w:val="00602020"/>
    <w:rsid w:val="00605DCC"/>
    <w:rsid w:val="006114EE"/>
    <w:rsid w:val="00613105"/>
    <w:rsid w:val="00615B5B"/>
    <w:rsid w:val="0062145A"/>
    <w:rsid w:val="00624163"/>
    <w:rsid w:val="00624E0C"/>
    <w:rsid w:val="00625889"/>
    <w:rsid w:val="006261B7"/>
    <w:rsid w:val="00626FB6"/>
    <w:rsid w:val="00631719"/>
    <w:rsid w:val="00636443"/>
    <w:rsid w:val="00643554"/>
    <w:rsid w:val="00644D77"/>
    <w:rsid w:val="0064587B"/>
    <w:rsid w:val="00645F94"/>
    <w:rsid w:val="00650A9C"/>
    <w:rsid w:val="006516F0"/>
    <w:rsid w:val="006646B0"/>
    <w:rsid w:val="00664E46"/>
    <w:rsid w:val="006659C2"/>
    <w:rsid w:val="00665DB1"/>
    <w:rsid w:val="00667FC4"/>
    <w:rsid w:val="00673093"/>
    <w:rsid w:val="006750EB"/>
    <w:rsid w:val="00684E43"/>
    <w:rsid w:val="00687158"/>
    <w:rsid w:val="00693AC1"/>
    <w:rsid w:val="006A0AF2"/>
    <w:rsid w:val="006A0F1C"/>
    <w:rsid w:val="006A3E0F"/>
    <w:rsid w:val="006B2EE6"/>
    <w:rsid w:val="006B52BC"/>
    <w:rsid w:val="006C5386"/>
    <w:rsid w:val="006C5BE0"/>
    <w:rsid w:val="006C6299"/>
    <w:rsid w:val="006C65A3"/>
    <w:rsid w:val="006D1759"/>
    <w:rsid w:val="006F2018"/>
    <w:rsid w:val="006F21AF"/>
    <w:rsid w:val="006F2A13"/>
    <w:rsid w:val="006F3099"/>
    <w:rsid w:val="006F4C54"/>
    <w:rsid w:val="006F56BE"/>
    <w:rsid w:val="006F716F"/>
    <w:rsid w:val="00702DEC"/>
    <w:rsid w:val="00706CF2"/>
    <w:rsid w:val="00710605"/>
    <w:rsid w:val="00710F02"/>
    <w:rsid w:val="00713346"/>
    <w:rsid w:val="00715274"/>
    <w:rsid w:val="007157AD"/>
    <w:rsid w:val="007202A8"/>
    <w:rsid w:val="00723CDE"/>
    <w:rsid w:val="00731C01"/>
    <w:rsid w:val="00732CD6"/>
    <w:rsid w:val="007342D7"/>
    <w:rsid w:val="00737874"/>
    <w:rsid w:val="00737E9A"/>
    <w:rsid w:val="007464AE"/>
    <w:rsid w:val="0075518F"/>
    <w:rsid w:val="007557D5"/>
    <w:rsid w:val="00756FAC"/>
    <w:rsid w:val="00765C9A"/>
    <w:rsid w:val="00770A3B"/>
    <w:rsid w:val="0077184D"/>
    <w:rsid w:val="007759F6"/>
    <w:rsid w:val="00781A3D"/>
    <w:rsid w:val="0078768F"/>
    <w:rsid w:val="0079298D"/>
    <w:rsid w:val="007931A4"/>
    <w:rsid w:val="007957CC"/>
    <w:rsid w:val="00795E4A"/>
    <w:rsid w:val="007A22F2"/>
    <w:rsid w:val="007A5F86"/>
    <w:rsid w:val="007A6D4F"/>
    <w:rsid w:val="007B0B1C"/>
    <w:rsid w:val="007B30FA"/>
    <w:rsid w:val="007B601D"/>
    <w:rsid w:val="007B75B5"/>
    <w:rsid w:val="007C0F93"/>
    <w:rsid w:val="007D0F13"/>
    <w:rsid w:val="007D6927"/>
    <w:rsid w:val="007E257F"/>
    <w:rsid w:val="007E4029"/>
    <w:rsid w:val="007E4EEE"/>
    <w:rsid w:val="007E7689"/>
    <w:rsid w:val="007F33D8"/>
    <w:rsid w:val="007F352C"/>
    <w:rsid w:val="007F5CAB"/>
    <w:rsid w:val="007F5DFA"/>
    <w:rsid w:val="007F6CAC"/>
    <w:rsid w:val="008063A3"/>
    <w:rsid w:val="00811CE7"/>
    <w:rsid w:val="00821418"/>
    <w:rsid w:val="00823742"/>
    <w:rsid w:val="00824516"/>
    <w:rsid w:val="00825FF8"/>
    <w:rsid w:val="00826020"/>
    <w:rsid w:val="008314A1"/>
    <w:rsid w:val="00841712"/>
    <w:rsid w:val="008427CE"/>
    <w:rsid w:val="00844676"/>
    <w:rsid w:val="00844B4A"/>
    <w:rsid w:val="008460D4"/>
    <w:rsid w:val="00847FFD"/>
    <w:rsid w:val="008509C5"/>
    <w:rsid w:val="00852AEA"/>
    <w:rsid w:val="00854992"/>
    <w:rsid w:val="00856C5D"/>
    <w:rsid w:val="00866A35"/>
    <w:rsid w:val="00866B37"/>
    <w:rsid w:val="00871EC8"/>
    <w:rsid w:val="00874E2A"/>
    <w:rsid w:val="008778FA"/>
    <w:rsid w:val="008828ED"/>
    <w:rsid w:val="00885887"/>
    <w:rsid w:val="0089666F"/>
    <w:rsid w:val="00897499"/>
    <w:rsid w:val="008A0011"/>
    <w:rsid w:val="008A0B55"/>
    <w:rsid w:val="008A1022"/>
    <w:rsid w:val="008B0881"/>
    <w:rsid w:val="008B1F6C"/>
    <w:rsid w:val="008C203A"/>
    <w:rsid w:val="008C3D9D"/>
    <w:rsid w:val="008C696F"/>
    <w:rsid w:val="008C6A26"/>
    <w:rsid w:val="008D4771"/>
    <w:rsid w:val="008D5100"/>
    <w:rsid w:val="008D7235"/>
    <w:rsid w:val="008E23DB"/>
    <w:rsid w:val="008E309A"/>
    <w:rsid w:val="008E36A2"/>
    <w:rsid w:val="008E40F3"/>
    <w:rsid w:val="008E4248"/>
    <w:rsid w:val="008E6DC8"/>
    <w:rsid w:val="008E6F60"/>
    <w:rsid w:val="008F2B76"/>
    <w:rsid w:val="008F2FAC"/>
    <w:rsid w:val="008F69A1"/>
    <w:rsid w:val="0090241E"/>
    <w:rsid w:val="00902E58"/>
    <w:rsid w:val="009058E7"/>
    <w:rsid w:val="00905BD7"/>
    <w:rsid w:val="00907411"/>
    <w:rsid w:val="0091311C"/>
    <w:rsid w:val="00927B95"/>
    <w:rsid w:val="0093765C"/>
    <w:rsid w:val="00937BA0"/>
    <w:rsid w:val="0095772B"/>
    <w:rsid w:val="0096086A"/>
    <w:rsid w:val="00965F6A"/>
    <w:rsid w:val="00967E7F"/>
    <w:rsid w:val="00980438"/>
    <w:rsid w:val="009832C3"/>
    <w:rsid w:val="00983863"/>
    <w:rsid w:val="00985BA2"/>
    <w:rsid w:val="009907C6"/>
    <w:rsid w:val="00994B05"/>
    <w:rsid w:val="00996A86"/>
    <w:rsid w:val="009B1333"/>
    <w:rsid w:val="009B4B34"/>
    <w:rsid w:val="009C126D"/>
    <w:rsid w:val="009C195A"/>
    <w:rsid w:val="009C220F"/>
    <w:rsid w:val="009C538C"/>
    <w:rsid w:val="009C55E8"/>
    <w:rsid w:val="009C59FC"/>
    <w:rsid w:val="009C6D17"/>
    <w:rsid w:val="009C6E1B"/>
    <w:rsid w:val="009D006F"/>
    <w:rsid w:val="009D32C7"/>
    <w:rsid w:val="009D434E"/>
    <w:rsid w:val="009D5D17"/>
    <w:rsid w:val="009E18A5"/>
    <w:rsid w:val="009E1F09"/>
    <w:rsid w:val="009E2921"/>
    <w:rsid w:val="009E55CA"/>
    <w:rsid w:val="009F2051"/>
    <w:rsid w:val="009F53A0"/>
    <w:rsid w:val="00A00168"/>
    <w:rsid w:val="00A0031A"/>
    <w:rsid w:val="00A02578"/>
    <w:rsid w:val="00A07645"/>
    <w:rsid w:val="00A17DEA"/>
    <w:rsid w:val="00A31888"/>
    <w:rsid w:val="00A31DDC"/>
    <w:rsid w:val="00A35072"/>
    <w:rsid w:val="00A365B7"/>
    <w:rsid w:val="00A40736"/>
    <w:rsid w:val="00A41AF0"/>
    <w:rsid w:val="00A5146C"/>
    <w:rsid w:val="00A7091D"/>
    <w:rsid w:val="00A73279"/>
    <w:rsid w:val="00A76C29"/>
    <w:rsid w:val="00A77A64"/>
    <w:rsid w:val="00A802EF"/>
    <w:rsid w:val="00A82E46"/>
    <w:rsid w:val="00A8490F"/>
    <w:rsid w:val="00A85FD9"/>
    <w:rsid w:val="00A921E3"/>
    <w:rsid w:val="00A9548D"/>
    <w:rsid w:val="00A95A1C"/>
    <w:rsid w:val="00A95DBC"/>
    <w:rsid w:val="00AA6248"/>
    <w:rsid w:val="00AC2D26"/>
    <w:rsid w:val="00AC4EC1"/>
    <w:rsid w:val="00AC709C"/>
    <w:rsid w:val="00AC76BC"/>
    <w:rsid w:val="00AD0D4B"/>
    <w:rsid w:val="00AD1455"/>
    <w:rsid w:val="00AD3ACE"/>
    <w:rsid w:val="00AF2289"/>
    <w:rsid w:val="00B00A32"/>
    <w:rsid w:val="00B04556"/>
    <w:rsid w:val="00B05274"/>
    <w:rsid w:val="00B104CF"/>
    <w:rsid w:val="00B14EAE"/>
    <w:rsid w:val="00B16F66"/>
    <w:rsid w:val="00B26A74"/>
    <w:rsid w:val="00B27111"/>
    <w:rsid w:val="00B33DD4"/>
    <w:rsid w:val="00B346B1"/>
    <w:rsid w:val="00B3495C"/>
    <w:rsid w:val="00B361A0"/>
    <w:rsid w:val="00B363AF"/>
    <w:rsid w:val="00B366EA"/>
    <w:rsid w:val="00B40C36"/>
    <w:rsid w:val="00B465B4"/>
    <w:rsid w:val="00B518C7"/>
    <w:rsid w:val="00B524F6"/>
    <w:rsid w:val="00B720C4"/>
    <w:rsid w:val="00B77A7A"/>
    <w:rsid w:val="00B947AF"/>
    <w:rsid w:val="00B949F7"/>
    <w:rsid w:val="00B950A6"/>
    <w:rsid w:val="00B952F6"/>
    <w:rsid w:val="00B959ED"/>
    <w:rsid w:val="00B96319"/>
    <w:rsid w:val="00BA743F"/>
    <w:rsid w:val="00BB1322"/>
    <w:rsid w:val="00BB2982"/>
    <w:rsid w:val="00BB63BE"/>
    <w:rsid w:val="00BC093D"/>
    <w:rsid w:val="00BC3E34"/>
    <w:rsid w:val="00BC58D0"/>
    <w:rsid w:val="00BC6664"/>
    <w:rsid w:val="00BD138A"/>
    <w:rsid w:val="00BD25C4"/>
    <w:rsid w:val="00BD7DDE"/>
    <w:rsid w:val="00BE75DB"/>
    <w:rsid w:val="00BF125B"/>
    <w:rsid w:val="00BF51DB"/>
    <w:rsid w:val="00C03A1B"/>
    <w:rsid w:val="00C03F79"/>
    <w:rsid w:val="00C14B26"/>
    <w:rsid w:val="00C15C48"/>
    <w:rsid w:val="00C15EF7"/>
    <w:rsid w:val="00C2238C"/>
    <w:rsid w:val="00C22708"/>
    <w:rsid w:val="00C244A7"/>
    <w:rsid w:val="00C24C93"/>
    <w:rsid w:val="00C306C6"/>
    <w:rsid w:val="00C328C7"/>
    <w:rsid w:val="00C32C01"/>
    <w:rsid w:val="00C344CD"/>
    <w:rsid w:val="00C47519"/>
    <w:rsid w:val="00C523D4"/>
    <w:rsid w:val="00C5332D"/>
    <w:rsid w:val="00C54494"/>
    <w:rsid w:val="00C659B4"/>
    <w:rsid w:val="00C677C5"/>
    <w:rsid w:val="00C71FB5"/>
    <w:rsid w:val="00C74F22"/>
    <w:rsid w:val="00C755FC"/>
    <w:rsid w:val="00C837C0"/>
    <w:rsid w:val="00C83FD4"/>
    <w:rsid w:val="00C85FE0"/>
    <w:rsid w:val="00C86FB6"/>
    <w:rsid w:val="00C93CAB"/>
    <w:rsid w:val="00C941C6"/>
    <w:rsid w:val="00C95456"/>
    <w:rsid w:val="00C96868"/>
    <w:rsid w:val="00C970CD"/>
    <w:rsid w:val="00C97159"/>
    <w:rsid w:val="00CA1933"/>
    <w:rsid w:val="00CA313C"/>
    <w:rsid w:val="00CB3EB5"/>
    <w:rsid w:val="00CB551A"/>
    <w:rsid w:val="00CC1110"/>
    <w:rsid w:val="00CC1B79"/>
    <w:rsid w:val="00CC3363"/>
    <w:rsid w:val="00CC5698"/>
    <w:rsid w:val="00CC648C"/>
    <w:rsid w:val="00CD098F"/>
    <w:rsid w:val="00CD0A20"/>
    <w:rsid w:val="00CE0259"/>
    <w:rsid w:val="00CE1DC7"/>
    <w:rsid w:val="00CE35CA"/>
    <w:rsid w:val="00CF142F"/>
    <w:rsid w:val="00CF5820"/>
    <w:rsid w:val="00CF6BFF"/>
    <w:rsid w:val="00D018C1"/>
    <w:rsid w:val="00D02780"/>
    <w:rsid w:val="00D10734"/>
    <w:rsid w:val="00D12501"/>
    <w:rsid w:val="00D12538"/>
    <w:rsid w:val="00D13EF6"/>
    <w:rsid w:val="00D20BB5"/>
    <w:rsid w:val="00D2164B"/>
    <w:rsid w:val="00D21ECC"/>
    <w:rsid w:val="00D258C6"/>
    <w:rsid w:val="00D30CE0"/>
    <w:rsid w:val="00D364F0"/>
    <w:rsid w:val="00D37B1A"/>
    <w:rsid w:val="00D4070A"/>
    <w:rsid w:val="00D43782"/>
    <w:rsid w:val="00D4532A"/>
    <w:rsid w:val="00D46236"/>
    <w:rsid w:val="00D4754A"/>
    <w:rsid w:val="00D550E0"/>
    <w:rsid w:val="00D60FE9"/>
    <w:rsid w:val="00D61386"/>
    <w:rsid w:val="00D641BD"/>
    <w:rsid w:val="00D67F81"/>
    <w:rsid w:val="00D75278"/>
    <w:rsid w:val="00D75BA5"/>
    <w:rsid w:val="00D80E78"/>
    <w:rsid w:val="00D8635F"/>
    <w:rsid w:val="00D90958"/>
    <w:rsid w:val="00D90CA8"/>
    <w:rsid w:val="00D91AEA"/>
    <w:rsid w:val="00DA723A"/>
    <w:rsid w:val="00DB2C61"/>
    <w:rsid w:val="00DB2F9E"/>
    <w:rsid w:val="00DB47BB"/>
    <w:rsid w:val="00DB6B1C"/>
    <w:rsid w:val="00DC0B22"/>
    <w:rsid w:val="00DC2F89"/>
    <w:rsid w:val="00DC6318"/>
    <w:rsid w:val="00DE47F6"/>
    <w:rsid w:val="00E028EC"/>
    <w:rsid w:val="00E112DD"/>
    <w:rsid w:val="00E246A6"/>
    <w:rsid w:val="00E248AF"/>
    <w:rsid w:val="00E333C2"/>
    <w:rsid w:val="00E34F20"/>
    <w:rsid w:val="00E366A8"/>
    <w:rsid w:val="00E37FA5"/>
    <w:rsid w:val="00E41193"/>
    <w:rsid w:val="00E41A13"/>
    <w:rsid w:val="00E41E75"/>
    <w:rsid w:val="00E4263C"/>
    <w:rsid w:val="00E441E5"/>
    <w:rsid w:val="00E447F9"/>
    <w:rsid w:val="00E57260"/>
    <w:rsid w:val="00E6475F"/>
    <w:rsid w:val="00E654FD"/>
    <w:rsid w:val="00E7704F"/>
    <w:rsid w:val="00E7729E"/>
    <w:rsid w:val="00E779FF"/>
    <w:rsid w:val="00E8389E"/>
    <w:rsid w:val="00E93474"/>
    <w:rsid w:val="00EA052F"/>
    <w:rsid w:val="00EA1390"/>
    <w:rsid w:val="00EA5C05"/>
    <w:rsid w:val="00EA64DC"/>
    <w:rsid w:val="00EB3B44"/>
    <w:rsid w:val="00EB41AD"/>
    <w:rsid w:val="00EC0331"/>
    <w:rsid w:val="00EE20A3"/>
    <w:rsid w:val="00EE6DC6"/>
    <w:rsid w:val="00EF2E94"/>
    <w:rsid w:val="00EF40D2"/>
    <w:rsid w:val="00F0366D"/>
    <w:rsid w:val="00F05E05"/>
    <w:rsid w:val="00F134A6"/>
    <w:rsid w:val="00F224D3"/>
    <w:rsid w:val="00F253EE"/>
    <w:rsid w:val="00F2610F"/>
    <w:rsid w:val="00F31358"/>
    <w:rsid w:val="00F355DB"/>
    <w:rsid w:val="00F47187"/>
    <w:rsid w:val="00F5061A"/>
    <w:rsid w:val="00F55648"/>
    <w:rsid w:val="00F70400"/>
    <w:rsid w:val="00F76236"/>
    <w:rsid w:val="00F85555"/>
    <w:rsid w:val="00FA2BE0"/>
    <w:rsid w:val="00FA3C12"/>
    <w:rsid w:val="00FA7D1B"/>
    <w:rsid w:val="00FB43DD"/>
    <w:rsid w:val="00FB63E1"/>
    <w:rsid w:val="00FC5EB9"/>
    <w:rsid w:val="00FC7D36"/>
    <w:rsid w:val="00FD4990"/>
    <w:rsid w:val="00FD56B8"/>
    <w:rsid w:val="00FE1DCA"/>
    <w:rsid w:val="00FE2EB2"/>
    <w:rsid w:val="00FE68F4"/>
    <w:rsid w:val="00FF1B97"/>
    <w:rsid w:val="00FF76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5F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rsid w:val="000855FA"/>
    <w:pPr>
      <w:keepNext/>
      <w:numPr>
        <w:numId w:val="1"/>
      </w:numPr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link w:val="20"/>
    <w:uiPriority w:val="9"/>
    <w:qFormat/>
    <w:rsid w:val="0054671C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4z0">
    <w:name w:val="WW8Num4z0"/>
    <w:rsid w:val="000855FA"/>
    <w:rPr>
      <w:rFonts w:ascii="Symbol" w:hAnsi="Symbol" w:cs="OpenSymbol"/>
    </w:rPr>
  </w:style>
  <w:style w:type="character" w:customStyle="1" w:styleId="11">
    <w:name w:val="Основной шрифт абзаца1"/>
    <w:rsid w:val="000855FA"/>
  </w:style>
  <w:style w:type="character" w:customStyle="1" w:styleId="a3">
    <w:name w:val="Символ нумерации"/>
    <w:rsid w:val="000855FA"/>
  </w:style>
  <w:style w:type="character" w:customStyle="1" w:styleId="a4">
    <w:name w:val="Маркеры списка"/>
    <w:rsid w:val="000855FA"/>
    <w:rPr>
      <w:rFonts w:ascii="OpenSymbol" w:eastAsia="OpenSymbol" w:hAnsi="OpenSymbol" w:cs="OpenSymbol"/>
    </w:rPr>
  </w:style>
  <w:style w:type="character" w:styleId="a5">
    <w:name w:val="Hyperlink"/>
    <w:rsid w:val="000855FA"/>
    <w:rPr>
      <w:color w:val="000080"/>
      <w:u w:val="single"/>
    </w:rPr>
  </w:style>
  <w:style w:type="paragraph" w:customStyle="1" w:styleId="12">
    <w:name w:val="Заголовок1"/>
    <w:basedOn w:val="a"/>
    <w:next w:val="a6"/>
    <w:rsid w:val="000855FA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rsid w:val="000855FA"/>
    <w:pPr>
      <w:spacing w:after="120"/>
    </w:pPr>
  </w:style>
  <w:style w:type="paragraph" w:styleId="a8">
    <w:name w:val="List"/>
    <w:basedOn w:val="a6"/>
    <w:rsid w:val="000855FA"/>
    <w:rPr>
      <w:rFonts w:cs="Tahoma"/>
    </w:rPr>
  </w:style>
  <w:style w:type="paragraph" w:customStyle="1" w:styleId="21">
    <w:name w:val="Название2"/>
    <w:basedOn w:val="a"/>
    <w:rsid w:val="000855FA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2">
    <w:name w:val="Указатель2"/>
    <w:basedOn w:val="a"/>
    <w:rsid w:val="000855FA"/>
    <w:pPr>
      <w:suppressLineNumbers/>
    </w:pPr>
    <w:rPr>
      <w:rFonts w:ascii="Arial" w:hAnsi="Arial" w:cs="Tahoma"/>
    </w:rPr>
  </w:style>
  <w:style w:type="paragraph" w:styleId="a9">
    <w:name w:val="Title"/>
    <w:basedOn w:val="12"/>
    <w:next w:val="aa"/>
    <w:qFormat/>
    <w:rsid w:val="000855FA"/>
  </w:style>
  <w:style w:type="paragraph" w:styleId="aa">
    <w:name w:val="Subtitle"/>
    <w:basedOn w:val="12"/>
    <w:next w:val="a6"/>
    <w:qFormat/>
    <w:rsid w:val="000855FA"/>
    <w:pPr>
      <w:jc w:val="center"/>
    </w:pPr>
    <w:rPr>
      <w:i/>
      <w:iCs/>
    </w:rPr>
  </w:style>
  <w:style w:type="paragraph" w:customStyle="1" w:styleId="13">
    <w:name w:val="Название1"/>
    <w:basedOn w:val="a"/>
    <w:rsid w:val="000855FA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0855FA"/>
    <w:pPr>
      <w:suppressLineNumbers/>
    </w:pPr>
    <w:rPr>
      <w:rFonts w:cs="Tahoma"/>
    </w:rPr>
  </w:style>
  <w:style w:type="paragraph" w:customStyle="1" w:styleId="ab">
    <w:name w:val="Содержимое таблицы"/>
    <w:basedOn w:val="a"/>
    <w:rsid w:val="000855FA"/>
    <w:pPr>
      <w:suppressLineNumbers/>
    </w:pPr>
  </w:style>
  <w:style w:type="paragraph" w:customStyle="1" w:styleId="ac">
    <w:name w:val="Знак Знак Знак"/>
    <w:basedOn w:val="a"/>
    <w:rsid w:val="000855FA"/>
    <w:pPr>
      <w:widowControl/>
      <w:suppressAutoHyphens w:val="0"/>
      <w:spacing w:before="100" w:after="100"/>
      <w:jc w:val="both"/>
    </w:pPr>
    <w:rPr>
      <w:rFonts w:ascii="Tahoma" w:eastAsia="Times New Roman" w:hAnsi="Tahoma"/>
      <w:sz w:val="20"/>
      <w:szCs w:val="20"/>
      <w:lang w:val="en-US"/>
    </w:rPr>
  </w:style>
  <w:style w:type="paragraph" w:customStyle="1" w:styleId="ad">
    <w:name w:val="Таблицы (моноширинный)"/>
    <w:basedOn w:val="a"/>
    <w:next w:val="a"/>
    <w:rsid w:val="000855FA"/>
    <w:pPr>
      <w:autoSpaceDE w:val="0"/>
      <w:jc w:val="both"/>
    </w:pPr>
    <w:rPr>
      <w:rFonts w:ascii="Courier New" w:eastAsia="Times New Roman" w:hAnsi="Courier New" w:cs="Courier New"/>
      <w:sz w:val="20"/>
      <w:szCs w:val="20"/>
    </w:rPr>
  </w:style>
  <w:style w:type="paragraph" w:customStyle="1" w:styleId="ae">
    <w:name w:val="Заголовок таблицы"/>
    <w:basedOn w:val="ab"/>
    <w:rsid w:val="000855FA"/>
    <w:pPr>
      <w:jc w:val="center"/>
    </w:pPr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54671C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customStyle="1" w:styleId="ConsPlusNormal">
    <w:name w:val="ConsPlusNormal"/>
    <w:rsid w:val="005467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uiPriority w:val="99"/>
    <w:rsid w:val="005C7149"/>
    <w:pPr>
      <w:suppressAutoHyphens w:val="0"/>
      <w:autoSpaceDE w:val="0"/>
      <w:autoSpaceDN w:val="0"/>
      <w:adjustRightInd w:val="0"/>
    </w:pPr>
    <w:rPr>
      <w:rFonts w:ascii="Arial" w:eastAsia="Times New Roman" w:hAnsi="Arial" w:cs="Arial"/>
      <w:kern w:val="0"/>
    </w:rPr>
  </w:style>
  <w:style w:type="character" w:customStyle="1" w:styleId="af0">
    <w:name w:val="Гипертекстовая ссылка"/>
    <w:basedOn w:val="a0"/>
    <w:uiPriority w:val="99"/>
    <w:rsid w:val="00D550E0"/>
    <w:rPr>
      <w:color w:val="106BBE"/>
    </w:rPr>
  </w:style>
  <w:style w:type="paragraph" w:customStyle="1" w:styleId="af1">
    <w:name w:val="Нормальный (таблица)"/>
    <w:basedOn w:val="a"/>
    <w:next w:val="a"/>
    <w:uiPriority w:val="99"/>
    <w:rsid w:val="00502779"/>
    <w:pPr>
      <w:suppressAutoHyphens w:val="0"/>
      <w:autoSpaceDE w:val="0"/>
      <w:autoSpaceDN w:val="0"/>
      <w:adjustRightInd w:val="0"/>
      <w:jc w:val="both"/>
    </w:pPr>
    <w:rPr>
      <w:rFonts w:ascii="Arial" w:eastAsia="Times New Roman" w:hAnsi="Arial" w:cs="Arial"/>
      <w:kern w:val="0"/>
    </w:rPr>
  </w:style>
  <w:style w:type="paragraph" w:styleId="af2">
    <w:name w:val="Body Text Indent"/>
    <w:basedOn w:val="a"/>
    <w:link w:val="af3"/>
    <w:uiPriority w:val="99"/>
    <w:unhideWhenUsed/>
    <w:rsid w:val="004C4616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4C4616"/>
    <w:rPr>
      <w:rFonts w:eastAsia="Lucida Sans Unicode"/>
      <w:kern w:val="1"/>
      <w:sz w:val="24"/>
      <w:szCs w:val="24"/>
    </w:rPr>
  </w:style>
  <w:style w:type="paragraph" w:styleId="af4">
    <w:name w:val="No Spacing"/>
    <w:uiPriority w:val="1"/>
    <w:qFormat/>
    <w:rsid w:val="008C203A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af5">
    <w:name w:val="Normal (Web)"/>
    <w:basedOn w:val="a"/>
    <w:rsid w:val="00374FF4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af6">
    <w:basedOn w:val="a"/>
    <w:rsid w:val="00374FF4"/>
    <w:pPr>
      <w:widowControl/>
      <w:suppressAutoHyphens w:val="0"/>
      <w:spacing w:after="160" w:line="240" w:lineRule="exact"/>
    </w:pPr>
    <w:rPr>
      <w:rFonts w:eastAsia="Times New Roman"/>
      <w:kern w:val="0"/>
      <w:sz w:val="20"/>
      <w:szCs w:val="20"/>
    </w:rPr>
  </w:style>
  <w:style w:type="paragraph" w:customStyle="1" w:styleId="15">
    <w:name w:val="Без интервала1"/>
    <w:rsid w:val="00424E47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table" w:styleId="af7">
    <w:name w:val="Table Grid"/>
    <w:basedOn w:val="a1"/>
    <w:rsid w:val="008B1F6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header"/>
    <w:basedOn w:val="a"/>
    <w:link w:val="af9"/>
    <w:uiPriority w:val="99"/>
    <w:unhideWhenUsed/>
    <w:rsid w:val="00B947AF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B947AF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semiHidden/>
    <w:unhideWhenUsed/>
    <w:rsid w:val="00B947AF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semiHidden/>
    <w:rsid w:val="00B947AF"/>
    <w:rPr>
      <w:rFonts w:eastAsia="Lucida Sans Unicode"/>
      <w:kern w:val="1"/>
      <w:sz w:val="24"/>
      <w:szCs w:val="24"/>
    </w:rPr>
  </w:style>
  <w:style w:type="character" w:customStyle="1" w:styleId="FontStyle50">
    <w:name w:val="Font Style50"/>
    <w:rsid w:val="00BB1322"/>
    <w:rPr>
      <w:rFonts w:ascii="Times New Roman" w:hAnsi="Times New Roman" w:cs="Times New Roman"/>
      <w:sz w:val="16"/>
      <w:szCs w:val="16"/>
    </w:rPr>
  </w:style>
  <w:style w:type="paragraph" w:customStyle="1" w:styleId="Style24">
    <w:name w:val="Style24"/>
    <w:basedOn w:val="a"/>
    <w:rsid w:val="00185073"/>
    <w:pPr>
      <w:suppressAutoHyphens w:val="0"/>
      <w:autoSpaceDE w:val="0"/>
      <w:autoSpaceDN w:val="0"/>
      <w:adjustRightInd w:val="0"/>
    </w:pPr>
    <w:rPr>
      <w:rFonts w:eastAsia="Times New Roman"/>
      <w:kern w:val="0"/>
    </w:rPr>
  </w:style>
  <w:style w:type="paragraph" w:customStyle="1" w:styleId="Style39">
    <w:name w:val="Style39"/>
    <w:basedOn w:val="a"/>
    <w:rsid w:val="00185073"/>
    <w:pPr>
      <w:suppressAutoHyphens w:val="0"/>
      <w:autoSpaceDE w:val="0"/>
      <w:autoSpaceDN w:val="0"/>
      <w:adjustRightInd w:val="0"/>
      <w:spacing w:line="154" w:lineRule="exact"/>
      <w:jc w:val="center"/>
    </w:pPr>
    <w:rPr>
      <w:rFonts w:eastAsia="Times New Roman"/>
      <w:kern w:val="0"/>
    </w:rPr>
  </w:style>
  <w:style w:type="character" w:customStyle="1" w:styleId="FontStyle57">
    <w:name w:val="Font Style57"/>
    <w:rsid w:val="00185073"/>
    <w:rPr>
      <w:rFonts w:ascii="Times New Roman" w:hAnsi="Times New Roman" w:cs="Times New Roman"/>
      <w:sz w:val="12"/>
      <w:szCs w:val="12"/>
    </w:rPr>
  </w:style>
  <w:style w:type="paragraph" w:customStyle="1" w:styleId="p28">
    <w:name w:val="p28"/>
    <w:basedOn w:val="a"/>
    <w:rsid w:val="00B361A0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23">
    <w:name w:val="Без интервала2"/>
    <w:rsid w:val="008F2FAC"/>
    <w:pPr>
      <w:widowControl w:val="0"/>
      <w:suppressAutoHyphens/>
      <w:spacing w:after="200" w:line="276" w:lineRule="auto"/>
    </w:pPr>
    <w:rPr>
      <w:rFonts w:ascii="Calibri" w:eastAsia="SimSun" w:hAnsi="Calibri"/>
      <w:kern w:val="2"/>
      <w:sz w:val="22"/>
      <w:szCs w:val="22"/>
      <w:lang w:eastAsia="ar-SA"/>
    </w:rPr>
  </w:style>
  <w:style w:type="character" w:customStyle="1" w:styleId="10">
    <w:name w:val="Заголовок 1 Знак"/>
    <w:basedOn w:val="a0"/>
    <w:link w:val="1"/>
    <w:rsid w:val="00B16F66"/>
    <w:rPr>
      <w:rFonts w:ascii="Arial" w:eastAsia="Lucida Sans Unicode" w:hAnsi="Arial"/>
      <w:kern w:val="1"/>
      <w:sz w:val="28"/>
      <w:szCs w:val="24"/>
    </w:rPr>
  </w:style>
  <w:style w:type="paragraph" w:customStyle="1" w:styleId="Style6">
    <w:name w:val="Style6"/>
    <w:basedOn w:val="a"/>
    <w:uiPriority w:val="99"/>
    <w:rsid w:val="001E0C52"/>
    <w:pPr>
      <w:suppressAutoHyphens w:val="0"/>
      <w:autoSpaceDE w:val="0"/>
      <w:autoSpaceDN w:val="0"/>
      <w:adjustRightInd w:val="0"/>
    </w:pPr>
    <w:rPr>
      <w:rFonts w:ascii="Franklin Gothic Medium" w:eastAsia="Times New Roman" w:hAnsi="Franklin Gothic Medium" w:cs="Franklin Gothic Medium"/>
      <w:kern w:val="0"/>
    </w:rPr>
  </w:style>
  <w:style w:type="paragraph" w:styleId="afc">
    <w:name w:val="Balloon Text"/>
    <w:basedOn w:val="a"/>
    <w:link w:val="afd"/>
    <w:uiPriority w:val="99"/>
    <w:semiHidden/>
    <w:unhideWhenUsed/>
    <w:rsid w:val="00E7704F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7704F"/>
    <w:rPr>
      <w:rFonts w:ascii="Tahoma" w:eastAsia="Lucida Sans Unicode" w:hAnsi="Tahoma" w:cs="Tahoma"/>
      <w:kern w:val="1"/>
      <w:sz w:val="16"/>
      <w:szCs w:val="16"/>
    </w:rPr>
  </w:style>
  <w:style w:type="character" w:customStyle="1" w:styleId="a7">
    <w:name w:val="Основной текст Знак"/>
    <w:basedOn w:val="a0"/>
    <w:link w:val="a6"/>
    <w:rsid w:val="00D30CE0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17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7025346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253464.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garantF1://23800500.169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215966-EB7B-4EA1-8152-745C82825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4258</Words>
  <Characters>24271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28473</CharactersWithSpaces>
  <SharedDoc>false</SharedDoc>
  <HLinks>
    <vt:vector size="12" baseType="variant">
      <vt:variant>
        <vt:i4>7012413</vt:i4>
      </vt:variant>
      <vt:variant>
        <vt:i4>3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  <vt:variant>
        <vt:i4>7012413</vt:i4>
      </vt:variant>
      <vt:variant>
        <vt:i4>0</vt:i4>
      </vt:variant>
      <vt:variant>
        <vt:i4>0</vt:i4>
      </vt:variant>
      <vt:variant>
        <vt:i4>5</vt:i4>
      </vt:variant>
      <vt:variant>
        <vt:lpwstr>garantf1://70253464.0/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2022-08-22T06:10:00Z</cp:lastPrinted>
  <dcterms:created xsi:type="dcterms:W3CDTF">2023-10-10T13:46:00Z</dcterms:created>
  <dcterms:modified xsi:type="dcterms:W3CDTF">2023-10-10T13:46:00Z</dcterms:modified>
</cp:coreProperties>
</file>