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19" w:rsidRPr="00CE4B19" w:rsidRDefault="00CE4B19" w:rsidP="00CE4B1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4B1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E4B19" w:rsidRPr="00CE4B19" w:rsidRDefault="00CE4B19" w:rsidP="00CE4B1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4B19" w:rsidRPr="00CE4B19" w:rsidRDefault="00CE4B19" w:rsidP="00CE4B1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CE4B19">
        <w:rPr>
          <w:rFonts w:ascii="Times New Roman" w:hAnsi="Times New Roman" w:cs="Times New Roman"/>
          <w:b/>
        </w:rPr>
        <w:t>СОВЕТА РОДНИКОВСКОГО СЕЛЬСКОГО ПОСЕЛЕНИЯ</w:t>
      </w:r>
    </w:p>
    <w:p w:rsidR="00CE4B19" w:rsidRPr="00CE4B19" w:rsidRDefault="00CE4B19" w:rsidP="00CE4B1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B19">
        <w:rPr>
          <w:rFonts w:ascii="Times New Roman" w:hAnsi="Times New Roman" w:cs="Times New Roman"/>
          <w:b/>
        </w:rPr>
        <w:t>КУРГАНИНСКОГО РАЙОНА</w:t>
      </w:r>
    </w:p>
    <w:p w:rsidR="00CE4B19" w:rsidRPr="00CE4B19" w:rsidRDefault="00CE4B19" w:rsidP="00CE4B1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CE4B19" w:rsidRPr="00CE4B19" w:rsidRDefault="00CE4B19" w:rsidP="00CE4B19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CE4B19">
        <w:rPr>
          <w:rFonts w:ascii="Times New Roman" w:hAnsi="Times New Roman" w:cs="Times New Roman"/>
        </w:rPr>
        <w:t xml:space="preserve">от </w:t>
      </w:r>
      <w:r w:rsidR="00155E9C">
        <w:rPr>
          <w:rFonts w:ascii="Times New Roman" w:hAnsi="Times New Roman" w:cs="Times New Roman"/>
          <w:sz w:val="28"/>
          <w:szCs w:val="28"/>
        </w:rPr>
        <w:t>29.11.2018</w:t>
      </w:r>
      <w:r w:rsidRPr="00CE4B19">
        <w:rPr>
          <w:rFonts w:ascii="Times New Roman" w:hAnsi="Times New Roman" w:cs="Times New Roman"/>
          <w:sz w:val="28"/>
          <w:szCs w:val="28"/>
        </w:rPr>
        <w:tab/>
      </w:r>
      <w:r w:rsidRPr="00CE4B19">
        <w:rPr>
          <w:rFonts w:ascii="Times New Roman" w:hAnsi="Times New Roman" w:cs="Times New Roman"/>
          <w:sz w:val="28"/>
          <w:szCs w:val="28"/>
        </w:rPr>
        <w:tab/>
      </w:r>
      <w:r w:rsidRPr="00CE4B19">
        <w:rPr>
          <w:rFonts w:ascii="Times New Roman" w:hAnsi="Times New Roman" w:cs="Times New Roman"/>
          <w:sz w:val="28"/>
          <w:szCs w:val="28"/>
        </w:rPr>
        <w:tab/>
      </w:r>
      <w:r w:rsidRPr="00CE4B19">
        <w:rPr>
          <w:rFonts w:ascii="Times New Roman" w:hAnsi="Times New Roman" w:cs="Times New Roman"/>
          <w:sz w:val="28"/>
          <w:szCs w:val="28"/>
        </w:rPr>
        <w:tab/>
      </w:r>
      <w:r w:rsidRPr="00CE4B19">
        <w:rPr>
          <w:rFonts w:ascii="Times New Roman" w:hAnsi="Times New Roman" w:cs="Times New Roman"/>
          <w:sz w:val="28"/>
          <w:szCs w:val="28"/>
        </w:rPr>
        <w:tab/>
      </w:r>
      <w:r w:rsidRPr="00CE4B19">
        <w:rPr>
          <w:rFonts w:ascii="Times New Roman" w:hAnsi="Times New Roman" w:cs="Times New Roman"/>
          <w:sz w:val="28"/>
          <w:szCs w:val="28"/>
        </w:rPr>
        <w:tab/>
      </w:r>
      <w:r w:rsidRPr="00CE4B19">
        <w:rPr>
          <w:rFonts w:ascii="Times New Roman" w:hAnsi="Times New Roman" w:cs="Times New Roman"/>
          <w:sz w:val="28"/>
          <w:szCs w:val="28"/>
        </w:rPr>
        <w:tab/>
      </w:r>
      <w:r w:rsidRPr="00CE4B19">
        <w:rPr>
          <w:rFonts w:ascii="Times New Roman" w:hAnsi="Times New Roman" w:cs="Times New Roman"/>
          <w:sz w:val="28"/>
          <w:szCs w:val="28"/>
        </w:rPr>
        <w:tab/>
      </w:r>
      <w:r w:rsidRPr="00CE4B1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55E9C">
        <w:rPr>
          <w:rFonts w:ascii="Times New Roman" w:hAnsi="Times New Roman" w:cs="Times New Roman"/>
          <w:sz w:val="28"/>
          <w:szCs w:val="28"/>
        </w:rPr>
        <w:t>36</w:t>
      </w:r>
    </w:p>
    <w:p w:rsidR="00CE4B19" w:rsidRPr="00CE4B19" w:rsidRDefault="00CE4B19" w:rsidP="00CE4B19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CE4B19">
        <w:rPr>
          <w:rFonts w:ascii="Times New Roman" w:hAnsi="Times New Roman" w:cs="Times New Roman"/>
        </w:rPr>
        <w:t>станица Родниковская</w:t>
      </w:r>
    </w:p>
    <w:p w:rsidR="00F419BE" w:rsidRDefault="00F419BE" w:rsidP="00CE4B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7FA2" w:rsidRDefault="00927FA2" w:rsidP="00927FA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FA2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</w:t>
      </w:r>
    </w:p>
    <w:p w:rsidR="00927FA2" w:rsidRDefault="00927FA2" w:rsidP="00927FA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FA2">
        <w:rPr>
          <w:rFonts w:ascii="Times New Roman" w:hAnsi="Times New Roman" w:cs="Times New Roman"/>
          <w:b/>
          <w:sz w:val="28"/>
          <w:szCs w:val="28"/>
        </w:rPr>
        <w:t xml:space="preserve">на имущество физических лиц </w:t>
      </w:r>
    </w:p>
    <w:p w:rsidR="00927FA2" w:rsidRDefault="00927FA2" w:rsidP="00927FA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FA2">
        <w:rPr>
          <w:rFonts w:ascii="Times New Roman" w:hAnsi="Times New Roman" w:cs="Times New Roman"/>
          <w:b/>
          <w:sz w:val="28"/>
          <w:szCs w:val="28"/>
        </w:rPr>
        <w:t xml:space="preserve">на территории Родниковского сельского поселения </w:t>
      </w:r>
    </w:p>
    <w:p w:rsidR="00927FA2" w:rsidRPr="00927FA2" w:rsidRDefault="00927FA2" w:rsidP="00927FA2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FA2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  <w:r w:rsidR="00CE00BC">
        <w:rPr>
          <w:rFonts w:ascii="Times New Roman" w:hAnsi="Times New Roman" w:cs="Times New Roman"/>
          <w:b/>
          <w:sz w:val="28"/>
          <w:szCs w:val="28"/>
        </w:rPr>
        <w:t xml:space="preserve"> с 1 января 2019 года</w:t>
      </w:r>
    </w:p>
    <w:p w:rsidR="00927FA2" w:rsidRPr="00CE4B19" w:rsidRDefault="00927FA2" w:rsidP="00CE4B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419BE" w:rsidRDefault="00FC5F52" w:rsidP="00CE4B1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Федерации, статьей 35 Федерального закона от 6 октября</w:t>
      </w:r>
      <w:r w:rsidR="00CE4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законом Краснодарского края от 4 апреля 2016 года № 3368-КЗ</w:t>
      </w:r>
      <w:r w:rsidR="00BD0AB3">
        <w:rPr>
          <w:rFonts w:ascii="Times New Roman" w:hAnsi="Times New Roman" w:cs="Times New Roman"/>
          <w:sz w:val="28"/>
          <w:szCs w:val="28"/>
        </w:rPr>
        <w:t xml:space="preserve"> «Об установлении единой даты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42" w:rsidRPr="003B4042">
        <w:rPr>
          <w:rFonts w:ascii="Times New Roman" w:hAnsi="Times New Roman" w:cs="Times New Roman"/>
          <w:sz w:val="28"/>
          <w:szCs w:val="28"/>
        </w:rPr>
        <w:t>применения на территории Краснодарского края порядка определения налоговой базы по налогу на имущество физических лиц исходя из кадастровой</w:t>
      </w:r>
      <w:proofErr w:type="gramEnd"/>
      <w:r w:rsidR="003B4042" w:rsidRPr="003B4042">
        <w:rPr>
          <w:rFonts w:ascii="Times New Roman" w:hAnsi="Times New Roman" w:cs="Times New Roman"/>
          <w:sz w:val="28"/>
          <w:szCs w:val="28"/>
        </w:rPr>
        <w:t xml:space="preserve"> стоимости объектов налогообложения», статьей 8 Устава Родниковского сельского поселения Курганинского района, зарегистрированного Управлением Министерства юстиции Российской Федерации по Краснодарскому краю от 10 мая 2017 года </w:t>
      </w:r>
      <w:r w:rsidR="00CE4B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B4042" w:rsidRPr="003B4042">
        <w:rPr>
          <w:rFonts w:ascii="Times New Roman" w:hAnsi="Times New Roman" w:cs="Times New Roman"/>
          <w:sz w:val="28"/>
          <w:szCs w:val="28"/>
        </w:rPr>
        <w:t xml:space="preserve">№ RU 235173092017001, Совет Родниковского сельского поселения Курганинского района </w:t>
      </w:r>
      <w:proofErr w:type="gramStart"/>
      <w:r w:rsidR="003B4042" w:rsidRPr="003B40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4042" w:rsidRPr="003B4042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419BE" w:rsidRPr="00F419BE" w:rsidRDefault="00F419BE" w:rsidP="00CE4B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sz w:val="28"/>
          <w:szCs w:val="28"/>
        </w:rPr>
        <w:t xml:space="preserve">         1. Установить налог на имущество физических лиц на территории  Родниковского сельского поселения Курганинского района </w:t>
      </w:r>
      <w:r w:rsidR="00595980">
        <w:rPr>
          <w:rFonts w:ascii="Times New Roman" w:hAnsi="Times New Roman" w:cs="Times New Roman"/>
          <w:sz w:val="28"/>
          <w:szCs w:val="28"/>
        </w:rPr>
        <w:t xml:space="preserve">с 1 января 2019 года </w:t>
      </w:r>
      <w:r w:rsidRPr="00F419BE">
        <w:rPr>
          <w:rFonts w:ascii="Times New Roman" w:hAnsi="Times New Roman" w:cs="Times New Roman"/>
          <w:sz w:val="28"/>
          <w:szCs w:val="28"/>
        </w:rPr>
        <w:t>исходя из кадастровой стоимости объектов налогообложения.</w:t>
      </w:r>
    </w:p>
    <w:p w:rsidR="00F419BE" w:rsidRPr="00F419BE" w:rsidRDefault="00F419BE" w:rsidP="00CE4B1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sz w:val="28"/>
          <w:szCs w:val="28"/>
        </w:rPr>
        <w:t xml:space="preserve">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</w:t>
      </w:r>
      <w:r w:rsidR="00595980">
        <w:rPr>
          <w:rFonts w:ascii="Times New Roman" w:hAnsi="Times New Roman" w:cs="Times New Roman"/>
          <w:sz w:val="28"/>
          <w:szCs w:val="28"/>
        </w:rPr>
        <w:t xml:space="preserve">2019 </w:t>
      </w:r>
      <w:r w:rsidRPr="00F419BE">
        <w:rPr>
          <w:rFonts w:ascii="Times New Roman" w:hAnsi="Times New Roman" w:cs="Times New Roman"/>
          <w:sz w:val="28"/>
          <w:szCs w:val="28"/>
        </w:rPr>
        <w:t>года, являющегося налоговым периодом, с учетом особенностей, предусмотренных статьей 403 НК РФ.</w:t>
      </w:r>
    </w:p>
    <w:p w:rsidR="00F419BE" w:rsidRDefault="00F419BE" w:rsidP="00CE4B1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9BE">
        <w:rPr>
          <w:rFonts w:ascii="Times New Roman" w:hAnsi="Times New Roman" w:cs="Times New Roman"/>
          <w:sz w:val="28"/>
          <w:szCs w:val="28"/>
        </w:rPr>
        <w:t xml:space="preserve">3. Установить налоговые </w:t>
      </w:r>
      <w:r w:rsidR="0033749D">
        <w:rPr>
          <w:rFonts w:ascii="Times New Roman" w:hAnsi="Times New Roman" w:cs="Times New Roman"/>
          <w:sz w:val="28"/>
          <w:szCs w:val="28"/>
        </w:rPr>
        <w:t>ставки,</w:t>
      </w:r>
      <w:r w:rsidRPr="00F419BE">
        <w:rPr>
          <w:rFonts w:ascii="Times New Roman" w:hAnsi="Times New Roman" w:cs="Times New Roman"/>
          <w:sz w:val="28"/>
          <w:szCs w:val="28"/>
        </w:rPr>
        <w:t xml:space="preserve"> в следующих размерах исходя из кадастровой стоимости объекта на</w:t>
      </w:r>
      <w:r w:rsidR="00FC5F52">
        <w:rPr>
          <w:rFonts w:ascii="Times New Roman" w:hAnsi="Times New Roman" w:cs="Times New Roman"/>
          <w:sz w:val="28"/>
          <w:szCs w:val="28"/>
        </w:rPr>
        <w:t>логообложения, (таблица</w:t>
      </w:r>
      <w:r w:rsidR="00CE4B19">
        <w:rPr>
          <w:rFonts w:ascii="Times New Roman" w:hAnsi="Times New Roman" w:cs="Times New Roman"/>
          <w:sz w:val="28"/>
          <w:szCs w:val="28"/>
        </w:rPr>
        <w:t xml:space="preserve"> </w:t>
      </w:r>
      <w:r w:rsidR="00FC5F52">
        <w:rPr>
          <w:rFonts w:ascii="Times New Roman" w:hAnsi="Times New Roman" w:cs="Times New Roman"/>
          <w:sz w:val="28"/>
          <w:szCs w:val="28"/>
        </w:rPr>
        <w:t>№</w:t>
      </w:r>
      <w:r w:rsidR="00CE4B19">
        <w:rPr>
          <w:rFonts w:ascii="Times New Roman" w:hAnsi="Times New Roman" w:cs="Times New Roman"/>
          <w:sz w:val="28"/>
          <w:szCs w:val="28"/>
        </w:rPr>
        <w:t xml:space="preserve"> </w:t>
      </w:r>
      <w:r w:rsidR="00FC5F52">
        <w:rPr>
          <w:rFonts w:ascii="Times New Roman" w:hAnsi="Times New Roman" w:cs="Times New Roman"/>
          <w:sz w:val="28"/>
          <w:szCs w:val="28"/>
        </w:rPr>
        <w:t>1):</w:t>
      </w:r>
    </w:p>
    <w:p w:rsidR="000A41DA" w:rsidRDefault="00FC5F52" w:rsidP="00CE4B1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Таблица № 1</w:t>
      </w:r>
    </w:p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5D4DE4" w:rsidTr="00CE4B19">
        <w:tc>
          <w:tcPr>
            <w:tcW w:w="7621" w:type="dxa"/>
          </w:tcPr>
          <w:p w:rsidR="005D4DE4" w:rsidRDefault="005D4DE4" w:rsidP="00CE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126" w:type="dxa"/>
          </w:tcPr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</w:tr>
      <w:tr w:rsidR="00CE4B19" w:rsidTr="00CE4B19">
        <w:tc>
          <w:tcPr>
            <w:tcW w:w="7621" w:type="dxa"/>
          </w:tcPr>
          <w:p w:rsidR="00CE4B19" w:rsidRDefault="00CE4B19" w:rsidP="00CE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E4B19" w:rsidRDefault="00CE4B19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4DE4" w:rsidTr="00CE4B19">
        <w:tc>
          <w:tcPr>
            <w:tcW w:w="7621" w:type="dxa"/>
          </w:tcPr>
          <w:p w:rsidR="005D4DE4" w:rsidRPr="005D4DE4" w:rsidRDefault="005D4DE4" w:rsidP="00CE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E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DE4">
              <w:rPr>
                <w:rFonts w:ascii="Times New Roman" w:hAnsi="Times New Roman" w:cs="Times New Roman"/>
                <w:sz w:val="28"/>
                <w:szCs w:val="28"/>
              </w:rPr>
              <w:t>жилые дома, части жилых домов, квартиры, части квартир, комнаты;</w:t>
            </w:r>
          </w:p>
        </w:tc>
        <w:tc>
          <w:tcPr>
            <w:tcW w:w="2126" w:type="dxa"/>
            <w:vMerge w:val="restart"/>
          </w:tcPr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5D4DE4" w:rsidTr="00CE4B19">
        <w:tc>
          <w:tcPr>
            <w:tcW w:w="7621" w:type="dxa"/>
          </w:tcPr>
          <w:p w:rsidR="005D4DE4" w:rsidRDefault="005D4DE4" w:rsidP="00CE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E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</w:t>
            </w:r>
            <w:r w:rsidR="00CE00BC">
              <w:rPr>
                <w:rFonts w:ascii="Times New Roman" w:hAnsi="Times New Roman" w:cs="Times New Roman"/>
                <w:sz w:val="28"/>
                <w:szCs w:val="28"/>
              </w:rPr>
              <w:t>т хотя бы один жилой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  <w:vMerge/>
          </w:tcPr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E4" w:rsidTr="00CE4B19">
        <w:tc>
          <w:tcPr>
            <w:tcW w:w="7621" w:type="dxa"/>
          </w:tcPr>
          <w:p w:rsidR="005D4DE4" w:rsidRDefault="005D4DE4" w:rsidP="00CE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E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кв.м. и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расположены на земельных участках, предоставленных для ведения личного подсобного, дачного </w:t>
            </w:r>
            <w:r w:rsidRPr="000A41DA">
              <w:rPr>
                <w:rFonts w:ascii="Times New Roman" w:hAnsi="Times New Roman" w:cs="Times New Roman"/>
                <w:sz w:val="28"/>
                <w:szCs w:val="28"/>
              </w:rPr>
              <w:t>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vMerge/>
          </w:tcPr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E4" w:rsidTr="00CE4B19">
        <w:tc>
          <w:tcPr>
            <w:tcW w:w="7621" w:type="dxa"/>
          </w:tcPr>
          <w:p w:rsidR="005D4DE4" w:rsidRDefault="005D4DE4" w:rsidP="00CE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  <w:r w:rsidR="00CE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гаражи и машино-места, в том числе расположенных в объектах налогообложения,</w:t>
            </w:r>
            <w:r w:rsidR="00CE00BC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строке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таблицы;</w:t>
            </w:r>
            <w:proofErr w:type="gramEnd"/>
          </w:p>
        </w:tc>
        <w:tc>
          <w:tcPr>
            <w:tcW w:w="2126" w:type="dxa"/>
            <w:vMerge/>
          </w:tcPr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E4" w:rsidTr="00CE4B19">
        <w:tc>
          <w:tcPr>
            <w:tcW w:w="7621" w:type="dxa"/>
          </w:tcPr>
          <w:p w:rsidR="005D4DE4" w:rsidRDefault="005D4DE4" w:rsidP="00CE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CE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1DA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таким объектов является жилой дом;</w:t>
            </w:r>
          </w:p>
        </w:tc>
        <w:tc>
          <w:tcPr>
            <w:tcW w:w="2126" w:type="dxa"/>
            <w:vMerge/>
          </w:tcPr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DE4" w:rsidTr="00CE4B19">
        <w:trPr>
          <w:trHeight w:val="2336"/>
        </w:trPr>
        <w:tc>
          <w:tcPr>
            <w:tcW w:w="7621" w:type="dxa"/>
          </w:tcPr>
          <w:p w:rsidR="005D4DE4" w:rsidRDefault="005D4DE4" w:rsidP="00CE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E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НК РФ;</w:t>
            </w:r>
          </w:p>
          <w:p w:rsidR="005D4DE4" w:rsidRDefault="005D4DE4" w:rsidP="00CE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E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предусмотренные абзацем вторым пункта 10 статьи 378.2 НК РФ;</w:t>
            </w:r>
          </w:p>
          <w:p w:rsidR="005D4DE4" w:rsidRDefault="005D4DE4" w:rsidP="00CE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E4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7AA">
              <w:rPr>
                <w:rFonts w:ascii="Times New Roman" w:hAnsi="Times New Roman" w:cs="Times New Roman"/>
                <w:sz w:val="28"/>
                <w:szCs w:val="28"/>
              </w:rPr>
              <w:t>объекты налогоо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бложения, кадастровая стоимость </w:t>
            </w:r>
            <w:r w:rsidRPr="004B67AA">
              <w:rPr>
                <w:rFonts w:ascii="Times New Roman" w:hAnsi="Times New Roman" w:cs="Times New Roman"/>
                <w:sz w:val="28"/>
                <w:szCs w:val="28"/>
              </w:rPr>
              <w:t>каждого из которых превышает 300 млн. рублей;</w:t>
            </w:r>
          </w:p>
        </w:tc>
        <w:tc>
          <w:tcPr>
            <w:tcW w:w="2126" w:type="dxa"/>
          </w:tcPr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4DE4" w:rsidTr="00CE4B19">
        <w:tc>
          <w:tcPr>
            <w:tcW w:w="7621" w:type="dxa"/>
          </w:tcPr>
          <w:p w:rsidR="005D4DE4" w:rsidRPr="004B67AA" w:rsidRDefault="005D4DE4" w:rsidP="00CE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26" w:type="dxa"/>
          </w:tcPr>
          <w:p w:rsidR="005D4DE4" w:rsidRDefault="005D4DE4" w:rsidP="009076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0A41DA" w:rsidRPr="00F419BE" w:rsidRDefault="000A41DA" w:rsidP="00CE4B1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9BE" w:rsidRDefault="00595980" w:rsidP="00CE4B1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0B96">
        <w:rPr>
          <w:rFonts w:ascii="Times New Roman" w:hAnsi="Times New Roman" w:cs="Times New Roman"/>
          <w:sz w:val="28"/>
          <w:szCs w:val="28"/>
        </w:rPr>
        <w:t>.</w:t>
      </w:r>
      <w:r w:rsidR="0033749D">
        <w:rPr>
          <w:rFonts w:ascii="Times New Roman" w:hAnsi="Times New Roman" w:cs="Times New Roman"/>
          <w:sz w:val="28"/>
          <w:szCs w:val="28"/>
        </w:rPr>
        <w:t xml:space="preserve"> </w:t>
      </w:r>
      <w:r w:rsidR="00F507EA" w:rsidRPr="00F507EA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 газете «Курганинские известия»,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Курганинского района в информационно-телекоммуникационной сети «Интернет».</w:t>
      </w:r>
    </w:p>
    <w:p w:rsidR="0033749D" w:rsidRPr="0033749D" w:rsidRDefault="00595980" w:rsidP="00CE4B1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749D" w:rsidRPr="0033749D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33749D">
        <w:rPr>
          <w:rFonts w:ascii="Times New Roman" w:hAnsi="Times New Roman" w:cs="Times New Roman"/>
          <w:sz w:val="28"/>
          <w:szCs w:val="28"/>
        </w:rPr>
        <w:t>9</w:t>
      </w:r>
      <w:r w:rsidR="0033749D" w:rsidRPr="0033749D">
        <w:rPr>
          <w:rFonts w:ascii="Times New Roman" w:hAnsi="Times New Roman" w:cs="Times New Roman"/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</w:p>
    <w:p w:rsidR="0033749D" w:rsidRPr="0033749D" w:rsidRDefault="0033749D" w:rsidP="00CE4B1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749D" w:rsidRPr="00F419BE" w:rsidRDefault="0033749D" w:rsidP="00CE4B19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4B19" w:rsidRPr="00DB390E" w:rsidRDefault="00CE4B19" w:rsidP="00CE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0E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  <w:t>Глава Родниковского</w:t>
      </w:r>
    </w:p>
    <w:p w:rsidR="00CE4B19" w:rsidRPr="00DB390E" w:rsidRDefault="00CE4B19" w:rsidP="00CE4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0E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CE4B19" w:rsidRDefault="00CE4B19" w:rsidP="00CE4B19">
      <w:pPr>
        <w:spacing w:after="0" w:line="240" w:lineRule="auto"/>
        <w:jc w:val="both"/>
      </w:pPr>
      <w:r w:rsidRPr="00DB390E">
        <w:rPr>
          <w:rFonts w:ascii="Times New Roman" w:hAnsi="Times New Roman" w:cs="Times New Roman"/>
          <w:sz w:val="28"/>
          <w:szCs w:val="28"/>
        </w:rPr>
        <w:t>Т.В. Махно</w:t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</w:r>
      <w:r w:rsidRPr="00DB390E">
        <w:rPr>
          <w:rFonts w:ascii="Times New Roman" w:hAnsi="Times New Roman" w:cs="Times New Roman"/>
          <w:sz w:val="28"/>
          <w:szCs w:val="28"/>
        </w:rPr>
        <w:tab/>
        <w:t>Е.А. Тарасов</w:t>
      </w:r>
    </w:p>
    <w:p w:rsidR="00F419BE" w:rsidRPr="00F419BE" w:rsidRDefault="00F419BE" w:rsidP="00CE4B1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F419BE" w:rsidRPr="00F419BE" w:rsidSect="0030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68A2"/>
    <w:multiLevelType w:val="hybridMultilevel"/>
    <w:tmpl w:val="46E09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B6FE8"/>
    <w:rsid w:val="000704C5"/>
    <w:rsid w:val="000816D9"/>
    <w:rsid w:val="0009194C"/>
    <w:rsid w:val="000A1B72"/>
    <w:rsid w:val="000A41DA"/>
    <w:rsid w:val="00155E9C"/>
    <w:rsid w:val="003046B0"/>
    <w:rsid w:val="0033749D"/>
    <w:rsid w:val="003B4042"/>
    <w:rsid w:val="00401C07"/>
    <w:rsid w:val="00453A76"/>
    <w:rsid w:val="004B67AA"/>
    <w:rsid w:val="00595980"/>
    <w:rsid w:val="005D4DE4"/>
    <w:rsid w:val="006C335F"/>
    <w:rsid w:val="00907684"/>
    <w:rsid w:val="00927FA2"/>
    <w:rsid w:val="009E0845"/>
    <w:rsid w:val="00B3396C"/>
    <w:rsid w:val="00BD0AB3"/>
    <w:rsid w:val="00C15CC5"/>
    <w:rsid w:val="00CB6A21"/>
    <w:rsid w:val="00CE00BC"/>
    <w:rsid w:val="00CE4B19"/>
    <w:rsid w:val="00DB6FE8"/>
    <w:rsid w:val="00F419BE"/>
    <w:rsid w:val="00F507EA"/>
    <w:rsid w:val="00FC5F52"/>
    <w:rsid w:val="00FD0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4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123</cp:lastModifiedBy>
  <cp:revision>3</cp:revision>
  <cp:lastPrinted>2018-11-30T07:52:00Z</cp:lastPrinted>
  <dcterms:created xsi:type="dcterms:W3CDTF">2018-11-30T07:33:00Z</dcterms:created>
  <dcterms:modified xsi:type="dcterms:W3CDTF">2018-11-30T07:55:00Z</dcterms:modified>
</cp:coreProperties>
</file>