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D17FC" w:rsidRDefault="00DD17FC" w:rsidP="00DD17FC">
      <w:pPr>
        <w:ind w:right="-1"/>
        <w:rPr>
          <w:rFonts w:ascii="Times New Roman" w:hAnsi="Times New Roman"/>
          <w:sz w:val="28"/>
          <w:szCs w:val="28"/>
        </w:rPr>
      </w:pPr>
    </w:p>
    <w:p w:rsidR="00B7263F" w:rsidRDefault="00B7263F" w:rsidP="00B7263F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DD17FC" w:rsidRDefault="00DD17FC" w:rsidP="00DD17FC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DD17FC" w:rsidRDefault="00DD17FC" w:rsidP="00DD17FC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6753E9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753E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08D5" w:rsidRPr="00B301F8" w:rsidRDefault="006A08D5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5E7CDA"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597F9D">
        <w:rPr>
          <w:rFonts w:ascii="Times New Roman" w:hAnsi="Times New Roman" w:cs="Times New Roman"/>
          <w:sz w:val="28"/>
          <w:szCs w:val="28"/>
        </w:rPr>
        <w:t xml:space="preserve">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4F93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7F9D"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666A36" w:rsidRPr="008A3086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 w:rsidR="006753E9">
        <w:rPr>
          <w:rFonts w:ascii="Times New Roman" w:hAnsi="Times New Roman" w:cs="Times New Roman"/>
          <w:bCs/>
          <w:sz w:val="28"/>
          <w:szCs w:val="28"/>
        </w:rPr>
        <w:t>2021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6753E9">
        <w:rPr>
          <w:rFonts w:ascii="Times New Roman" w:hAnsi="Times New Roman" w:cs="Times New Roman"/>
          <w:bCs/>
          <w:sz w:val="28"/>
          <w:szCs w:val="28"/>
        </w:rPr>
        <w:t>2023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Pr="008A3086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20829" w:rsidRPr="00A20829" w:rsidRDefault="00640660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A20829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B7263F">
        <w:rPr>
          <w:rFonts w:ascii="Times New Roman" w:hAnsi="Times New Roman" w:cs="Times New Roman"/>
          <w:sz w:val="28"/>
          <w:szCs w:val="28"/>
        </w:rPr>
        <w:t>е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3AB3">
        <w:rPr>
          <w:rFonts w:ascii="Times New Roman" w:hAnsi="Times New Roman" w:cs="Times New Roman"/>
          <w:sz w:val="28"/>
          <w:szCs w:val="28"/>
        </w:rPr>
        <w:t>е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640660" w:rsidRPr="00103D90" w:rsidRDefault="00640660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B7263F"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640660" w:rsidRPr="00103D90" w:rsidRDefault="00640660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753E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DD17FC">
        <w:rPr>
          <w:rFonts w:ascii="Times New Roman" w:hAnsi="Times New Roman"/>
          <w:sz w:val="28"/>
          <w:szCs w:val="28"/>
        </w:rPr>
        <w:t>года.</w:t>
      </w:r>
    </w:p>
    <w:p w:rsidR="00640660" w:rsidRPr="00B301F8" w:rsidRDefault="00640660" w:rsidP="00B301F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862F39" w:rsidRPr="00103D90" w:rsidRDefault="00597F9D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1711B9">
        <w:rPr>
          <w:rFonts w:ascii="Times New Roman" w:hAnsi="Times New Roman"/>
          <w:sz w:val="28"/>
        </w:rPr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B712E5" w:rsidRDefault="00B712E5" w:rsidP="00B712E5">
      <w:pPr>
        <w:spacing w:line="240" w:lineRule="atLeast"/>
        <w:ind w:left="4679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726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85D4B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5E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6753E9">
        <w:rPr>
          <w:rFonts w:ascii="Times New Roman" w:hAnsi="Times New Roman" w:cs="Times New Roman"/>
          <w:sz w:val="28"/>
          <w:szCs w:val="28"/>
        </w:rPr>
        <w:t>2021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6753E9">
        <w:rPr>
          <w:rFonts w:ascii="Times New Roman" w:hAnsi="Times New Roman" w:cs="Times New Roman"/>
          <w:sz w:val="28"/>
          <w:szCs w:val="28"/>
        </w:rPr>
        <w:t>2023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6D0A07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</w:t>
            </w:r>
            <w:r w:rsidR="006D0A07">
              <w:rPr>
                <w:rFonts w:ascii="Times New Roman" w:hAnsi="Times New Roman" w:cs="Times New Roman"/>
                <w:sz w:val="28"/>
                <w:szCs w:val="28"/>
              </w:rPr>
              <w:t>ное развитие молодежи поселения;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6D9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</w:t>
            </w:r>
            <w:r w:rsidR="00D05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0B7D6F" w:rsidRDefault="006D0A07" w:rsidP="000B7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молодых людей занимающих активную позицию в общественной жизни поселения;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6753E9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средств бюджета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6753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753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6753E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6753E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6753E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молодых людей занимающих активную позицию в общественной жизни поселения 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сумме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рублей:</w:t>
            </w:r>
          </w:p>
          <w:p w:rsidR="00D43617" w:rsidRPr="00726F3B" w:rsidRDefault="006753E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6753E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6753E9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</w:t>
      </w:r>
      <w:r w:rsidR="00B7263F">
        <w:rPr>
          <w:rFonts w:ascii="Times New Roman" w:hAnsi="Times New Roman" w:cs="Times New Roman"/>
          <w:sz w:val="28"/>
          <w:szCs w:val="28"/>
        </w:rPr>
        <w:t>ч</w:t>
      </w:r>
      <w:r w:rsidRPr="00972F91">
        <w:rPr>
          <w:rFonts w:ascii="Times New Roman" w:hAnsi="Times New Roman" w:cs="Times New Roman"/>
          <w:sz w:val="28"/>
          <w:szCs w:val="28"/>
        </w:rPr>
        <w:t xml:space="preserve">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>прогресса нашей эпохи. 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4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6753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3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0B7D6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</w:t>
            </w:r>
          </w:p>
        </w:tc>
      </w:tr>
      <w:tr w:rsidR="009F581D" w:rsidRPr="00D43617" w:rsidTr="00D056D9">
        <w:trPr>
          <w:trHeight w:val="1865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D056D9" w:rsidRPr="00D056D9" w:rsidRDefault="009F581D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 xml:space="preserve">и: </w:t>
            </w:r>
            <w:r w:rsidR="00D056D9">
              <w:rPr>
                <w:rStyle w:val="FontStyle57"/>
                <w:sz w:val="24"/>
                <w:szCs w:val="24"/>
              </w:rPr>
              <w:t>-</w:t>
            </w:r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9F581D" w:rsidRPr="00D43617" w:rsidRDefault="00D056D9" w:rsidP="00D056D9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политики.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занимающих активную позицию в общественной жизни поселения 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484B70" w:rsidP="006D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FB" w:rsidRPr="00D43617" w:rsidRDefault="001C747D" w:rsidP="0048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06AFB" w:rsidRPr="00D43617" w:rsidRDefault="001C747D" w:rsidP="0048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6A36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4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молодежи, содействие экономической самостоятельности молодых граждан, ор</w:t>
      </w:r>
      <w:r w:rsidR="005A4929">
        <w:rPr>
          <w:rFonts w:ascii="Times New Roman" w:hAnsi="Times New Roman" w:cs="Times New Roman"/>
          <w:sz w:val="28"/>
          <w:szCs w:val="28"/>
        </w:rPr>
        <w:t xml:space="preserve">ганизация трудового воспитания </w:t>
      </w:r>
      <w:r w:rsidRPr="00726F3B">
        <w:rPr>
          <w:rFonts w:ascii="Times New Roman" w:hAnsi="Times New Roman" w:cs="Times New Roman"/>
          <w:sz w:val="28"/>
          <w:szCs w:val="28"/>
        </w:rPr>
        <w:t>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6753E9">
        <w:rPr>
          <w:rFonts w:ascii="Times New Roman" w:hAnsi="Times New Roman" w:cs="Times New Roman"/>
          <w:sz w:val="28"/>
          <w:szCs w:val="28"/>
        </w:rPr>
        <w:t>2021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6753E9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300"/>
      <w:bookmarkEnd w:id="5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6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51127" w:rsidRDefault="0065112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993"/>
        <w:gridCol w:w="1134"/>
        <w:gridCol w:w="708"/>
        <w:gridCol w:w="709"/>
        <w:gridCol w:w="709"/>
        <w:gridCol w:w="1417"/>
        <w:gridCol w:w="1701"/>
      </w:tblGrid>
      <w:tr w:rsidR="00651127" w:rsidRPr="00706AFB" w:rsidTr="00D43617">
        <w:tc>
          <w:tcPr>
            <w:tcW w:w="426" w:type="dxa"/>
            <w:vMerge w:val="restart"/>
            <w:vAlign w:val="center"/>
          </w:tcPr>
          <w:p w:rsidR="00F4378D" w:rsidRPr="00706AFB" w:rsidRDefault="00F4378D" w:rsidP="00E77AF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4378D" w:rsidRPr="00706AFB" w:rsidTr="00D43617">
        <w:trPr>
          <w:trHeight w:val="796"/>
        </w:trPr>
        <w:tc>
          <w:tcPr>
            <w:tcW w:w="426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5B27" w:rsidRPr="00706AFB" w:rsidRDefault="006753E9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6753E9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6753E9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B7D6F" w:rsidRPr="00706AFB" w:rsidTr="00B61EC7">
        <w:trPr>
          <w:trHeight w:val="2484"/>
        </w:trPr>
        <w:tc>
          <w:tcPr>
            <w:tcW w:w="426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Pr="00706AF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B7D6F" w:rsidRPr="00706AFB" w:rsidRDefault="000B7D6F" w:rsidP="000B7D6F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  <w:p w:rsidR="000B7D6F" w:rsidRPr="00706AFB" w:rsidRDefault="000B7D6F" w:rsidP="000B7D6F">
            <w:pPr>
              <w:pStyle w:val="Style35"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3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EC1AA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EC1AA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Pr="00B55B27" w:rsidRDefault="000B7D6F" w:rsidP="000B7D6F">
            <w:pPr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 занимающих активную позицию в общественной жизни поселения</w:t>
            </w:r>
          </w:p>
        </w:tc>
        <w:tc>
          <w:tcPr>
            <w:tcW w:w="1701" w:type="dxa"/>
          </w:tcPr>
          <w:p w:rsidR="000B7D6F" w:rsidRPr="00651127" w:rsidRDefault="000B7D6F" w:rsidP="00D436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Родниковского </w:t>
            </w:r>
          </w:p>
          <w:p w:rsidR="000B7D6F" w:rsidRPr="00651127" w:rsidRDefault="000B7D6F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0B7D6F" w:rsidRPr="00706AFB" w:rsidTr="00D43617">
        <w:tc>
          <w:tcPr>
            <w:tcW w:w="426" w:type="dxa"/>
          </w:tcPr>
          <w:p w:rsidR="000B7D6F" w:rsidRPr="00706AFB" w:rsidRDefault="000B7D6F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D6F" w:rsidRPr="00706AFB" w:rsidRDefault="000B7D6F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0B7D6F" w:rsidRPr="00F0525D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Default="000B7D6F" w:rsidP="00EC1AA4"/>
        </w:tc>
        <w:tc>
          <w:tcPr>
            <w:tcW w:w="1701" w:type="dxa"/>
          </w:tcPr>
          <w:p w:rsidR="000B7D6F" w:rsidRPr="00706AFB" w:rsidRDefault="000B7D6F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0B7D6F" w:rsidRPr="00706AFB" w:rsidTr="00D43617">
        <w:tc>
          <w:tcPr>
            <w:tcW w:w="426" w:type="dxa"/>
          </w:tcPr>
          <w:p w:rsidR="000B7D6F" w:rsidRPr="00706AFB" w:rsidRDefault="000B7D6F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D6F" w:rsidRPr="00D43617" w:rsidRDefault="000B7D6F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B7D6F" w:rsidRPr="00F0525D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D6F" w:rsidRPr="00651127" w:rsidRDefault="000B7D6F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086" w:rsidRPr="00726F3B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B7D6F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B7D6F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6753E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6753E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6753E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Родниковского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8" w:name="sub_44"/>
      <w:bookmarkEnd w:id="7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19635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6753E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753E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6753E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726F3B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людей занимающих активную позицию в общественной жизни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рублей:</w:t>
      </w:r>
    </w:p>
    <w:p w:rsidR="004B1CF2" w:rsidRPr="00726F3B" w:rsidRDefault="006753E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6753E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6753E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20</w:t>
      </w:r>
      <w:r w:rsidR="00484B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9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контроль за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9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20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осуществляет контроль за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51127">
        <w:rPr>
          <w:rFonts w:ascii="Times New Roman" w:hAnsi="Times New Roman"/>
          <w:sz w:val="28"/>
          <w:szCs w:val="28"/>
        </w:rPr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F1" w:rsidRDefault="00CD4DF1" w:rsidP="00961D2B">
      <w:r>
        <w:separator/>
      </w:r>
    </w:p>
  </w:endnote>
  <w:endnote w:type="continuationSeparator" w:id="1">
    <w:p w:rsidR="00CD4DF1" w:rsidRDefault="00CD4DF1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F1" w:rsidRDefault="00CD4DF1" w:rsidP="00961D2B">
      <w:r>
        <w:separator/>
      </w:r>
    </w:p>
  </w:footnote>
  <w:footnote w:type="continuationSeparator" w:id="1">
    <w:p w:rsidR="00CD4DF1" w:rsidRDefault="00CD4DF1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9B427D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B7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1463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B7D6F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2C28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6354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B73B1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4B70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97F9D"/>
    <w:rsid w:val="005A28ED"/>
    <w:rsid w:val="005A4069"/>
    <w:rsid w:val="005A492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20750"/>
    <w:rsid w:val="00620AE2"/>
    <w:rsid w:val="006215FA"/>
    <w:rsid w:val="006223A1"/>
    <w:rsid w:val="00624385"/>
    <w:rsid w:val="00624C8D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53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0A07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E5D68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3AD2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87FFA"/>
    <w:rsid w:val="009905FA"/>
    <w:rsid w:val="0099152B"/>
    <w:rsid w:val="009917F3"/>
    <w:rsid w:val="00991F19"/>
    <w:rsid w:val="00992671"/>
    <w:rsid w:val="009928A7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427D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444"/>
    <w:rsid w:val="00A12761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0DA2"/>
    <w:rsid w:val="00A41FC7"/>
    <w:rsid w:val="00A424B1"/>
    <w:rsid w:val="00A42833"/>
    <w:rsid w:val="00A46D18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5638"/>
    <w:rsid w:val="00B66039"/>
    <w:rsid w:val="00B67FB1"/>
    <w:rsid w:val="00B712E5"/>
    <w:rsid w:val="00B7263F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DF1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121F"/>
    <w:rsid w:val="00D03AE0"/>
    <w:rsid w:val="00D03DDD"/>
    <w:rsid w:val="00D050EA"/>
    <w:rsid w:val="00D056D9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7FC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4C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768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B1C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681F"/>
    <w:rsid w:val="00F77BF2"/>
    <w:rsid w:val="00F80072"/>
    <w:rsid w:val="00F81B92"/>
    <w:rsid w:val="00F83E30"/>
    <w:rsid w:val="00F84543"/>
    <w:rsid w:val="00F86852"/>
    <w:rsid w:val="00F87BEE"/>
    <w:rsid w:val="00F90141"/>
    <w:rsid w:val="00F90287"/>
    <w:rsid w:val="00F93E58"/>
    <w:rsid w:val="00F94417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021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3AB3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af5">
    <w:name w:val="No Spacing"/>
    <w:uiPriority w:val="1"/>
    <w:qFormat/>
    <w:rsid w:val="00DD17F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DF71-F834-45E9-9177-600B7F8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4</cp:revision>
  <cp:lastPrinted>2017-03-23T06:24:00Z</cp:lastPrinted>
  <dcterms:created xsi:type="dcterms:W3CDTF">2020-10-13T13:54:00Z</dcterms:created>
  <dcterms:modified xsi:type="dcterms:W3CDTF">2020-10-14T06:59:00Z</dcterms:modified>
</cp:coreProperties>
</file>