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9" w:rsidRPr="003B1139" w:rsidRDefault="003B1139" w:rsidP="003B1139">
      <w:pPr>
        <w:jc w:val="center"/>
        <w:rPr>
          <w:rFonts w:ascii="Times New Roman" w:hAnsi="Times New Roman" w:cs="Times New Roman"/>
          <w:b/>
        </w:rPr>
      </w:pPr>
      <w:r w:rsidRPr="003B1139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</w:rPr>
      </w:pPr>
      <w:r w:rsidRPr="003B1139">
        <w:rPr>
          <w:rFonts w:ascii="Times New Roman" w:hAnsi="Times New Roman" w:cs="Times New Roman"/>
          <w:b/>
        </w:rPr>
        <w:t>КУРГАНИНСКОГО РАЙОНА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2E6C21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C2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1139" w:rsidRPr="002E6C21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2E6C21" w:rsidRDefault="002E6C21" w:rsidP="003B1139">
      <w:pPr>
        <w:jc w:val="center"/>
        <w:rPr>
          <w:rFonts w:ascii="Times New Roman" w:hAnsi="Times New Roman" w:cs="Times New Roman"/>
        </w:rPr>
      </w:pPr>
      <w:r w:rsidRPr="002E6C21">
        <w:rPr>
          <w:rFonts w:ascii="Times New Roman" w:hAnsi="Times New Roman" w:cs="Times New Roman"/>
          <w:sz w:val="28"/>
          <w:szCs w:val="28"/>
        </w:rPr>
        <w:t>02.03</w:t>
      </w:r>
      <w:r w:rsidR="001F1122" w:rsidRPr="002E6C21">
        <w:rPr>
          <w:rFonts w:ascii="Times New Roman" w:hAnsi="Times New Roman" w:cs="Times New Roman"/>
          <w:sz w:val="28"/>
          <w:szCs w:val="28"/>
        </w:rPr>
        <w:t>.2017</w:t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3B1139" w:rsidRPr="002E6C21">
        <w:rPr>
          <w:rFonts w:ascii="Times New Roman" w:hAnsi="Times New Roman" w:cs="Times New Roman"/>
          <w:sz w:val="28"/>
          <w:szCs w:val="28"/>
        </w:rPr>
        <w:tab/>
      </w:r>
      <w:r w:rsidR="001F1122" w:rsidRPr="002E6C21">
        <w:rPr>
          <w:rFonts w:ascii="Times New Roman" w:hAnsi="Times New Roman" w:cs="Times New Roman"/>
          <w:sz w:val="28"/>
          <w:szCs w:val="28"/>
        </w:rPr>
        <w:t xml:space="preserve">       </w:t>
      </w:r>
      <w:r w:rsidR="003B1139" w:rsidRPr="002E6C21">
        <w:rPr>
          <w:rFonts w:ascii="Times New Roman" w:hAnsi="Times New Roman" w:cs="Times New Roman"/>
          <w:sz w:val="28"/>
          <w:szCs w:val="28"/>
        </w:rPr>
        <w:t xml:space="preserve">№ </w:t>
      </w:r>
      <w:r w:rsidRPr="002E6C21">
        <w:rPr>
          <w:rFonts w:ascii="Times New Roman" w:hAnsi="Times New Roman" w:cs="Times New Roman"/>
          <w:sz w:val="28"/>
          <w:szCs w:val="28"/>
        </w:rPr>
        <w:t>52</w:t>
      </w:r>
    </w:p>
    <w:p w:rsidR="003B1139" w:rsidRPr="002E6C21" w:rsidRDefault="003B1139" w:rsidP="003B1139">
      <w:pPr>
        <w:jc w:val="center"/>
        <w:rPr>
          <w:rFonts w:ascii="Times New Roman" w:hAnsi="Times New Roman" w:cs="Times New Roman"/>
        </w:rPr>
      </w:pPr>
      <w:r w:rsidRPr="002E6C21">
        <w:rPr>
          <w:rFonts w:ascii="Times New Roman" w:hAnsi="Times New Roman" w:cs="Times New Roman"/>
        </w:rPr>
        <w:t>станица Родниковская</w:t>
      </w:r>
    </w:p>
    <w:p w:rsidR="003B1139" w:rsidRPr="002E6C21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2E6C21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B08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261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 </w:t>
      </w:r>
    </w:p>
    <w:p w:rsidR="00900B08" w:rsidRPr="0005101E" w:rsidRDefault="00900B08" w:rsidP="00900B08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«Об утверждении муниципальной программы Родниковского сельского поселения Курганинского района «Развитие культуры в Родниковском сельском поселении 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05101E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738" w:rsidRPr="0005101E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</w:t>
      </w:r>
      <w:r w:rsidR="00C430E4" w:rsidRPr="00821565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</w:t>
      </w:r>
      <w:r w:rsidR="00C430E4">
        <w:rPr>
          <w:rFonts w:ascii="Times New Roman" w:hAnsi="Times New Roman"/>
          <w:sz w:val="28"/>
          <w:szCs w:val="28"/>
        </w:rPr>
        <w:t>26</w:t>
      </w:r>
      <w:r w:rsidR="00C430E4" w:rsidRPr="00821565">
        <w:rPr>
          <w:rFonts w:ascii="Times New Roman" w:hAnsi="Times New Roman"/>
          <w:sz w:val="28"/>
          <w:szCs w:val="28"/>
        </w:rPr>
        <w:t xml:space="preserve"> </w:t>
      </w:r>
      <w:r w:rsidR="00C430E4">
        <w:rPr>
          <w:rFonts w:ascii="Times New Roman" w:hAnsi="Times New Roman"/>
          <w:sz w:val="28"/>
          <w:szCs w:val="28"/>
        </w:rPr>
        <w:t>августа</w:t>
      </w:r>
      <w:r w:rsidR="00C430E4" w:rsidRPr="00821565">
        <w:rPr>
          <w:rFonts w:ascii="Times New Roman" w:hAnsi="Times New Roman"/>
          <w:sz w:val="28"/>
          <w:szCs w:val="28"/>
        </w:rPr>
        <w:t xml:space="preserve"> </w:t>
      </w:r>
      <w:r w:rsidR="00C430E4">
        <w:rPr>
          <w:rFonts w:ascii="Times New Roman" w:hAnsi="Times New Roman"/>
          <w:sz w:val="28"/>
          <w:szCs w:val="28"/>
        </w:rPr>
        <w:t>201</w:t>
      </w:r>
      <w:r w:rsidR="002D50A2">
        <w:rPr>
          <w:rFonts w:ascii="Times New Roman" w:hAnsi="Times New Roman"/>
          <w:sz w:val="28"/>
          <w:szCs w:val="28"/>
        </w:rPr>
        <w:t>6</w:t>
      </w:r>
      <w:r w:rsidR="00C430E4" w:rsidRPr="00821565">
        <w:rPr>
          <w:rFonts w:ascii="Times New Roman" w:hAnsi="Times New Roman"/>
          <w:sz w:val="28"/>
          <w:szCs w:val="28"/>
        </w:rPr>
        <w:t xml:space="preserve"> года                        № </w:t>
      </w:r>
      <w:r w:rsidR="00C430E4">
        <w:rPr>
          <w:rFonts w:ascii="Times New Roman" w:hAnsi="Times New Roman"/>
          <w:sz w:val="28"/>
          <w:szCs w:val="28"/>
        </w:rPr>
        <w:t>216</w:t>
      </w:r>
      <w:r w:rsidR="00C430E4"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</w:t>
      </w:r>
      <w:proofErr w:type="gramEnd"/>
      <w:r w:rsidR="00C430E4" w:rsidRPr="00821565">
        <w:rPr>
          <w:rFonts w:ascii="Times New Roman" w:hAnsi="Times New Roman"/>
          <w:sz w:val="28"/>
          <w:szCs w:val="28"/>
        </w:rPr>
        <w:t xml:space="preserve"> Курганинского района»</w:t>
      </w:r>
      <w:r w:rsidR="00C430E4">
        <w:rPr>
          <w:rFonts w:ascii="Times New Roman" w:hAnsi="Times New Roman"/>
          <w:sz w:val="28"/>
          <w:szCs w:val="28"/>
        </w:rPr>
        <w:t>,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7738" w:rsidRPr="000510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B7738" w:rsidRPr="000510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в л я ю:</w:t>
      </w:r>
      <w:bookmarkStart w:id="0" w:name="sub_1"/>
    </w:p>
    <w:p w:rsidR="00900B08" w:rsidRPr="0005101E" w:rsidRDefault="0005101E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</w:t>
      </w:r>
      <w:r w:rsidR="00900B08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900B08">
        <w:rPr>
          <w:rFonts w:ascii="Times New Roman" w:hAnsi="Times New Roman"/>
          <w:sz w:val="28"/>
          <w:szCs w:val="28"/>
        </w:rPr>
        <w:t>20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>
        <w:rPr>
          <w:rFonts w:ascii="Times New Roman" w:hAnsi="Times New Roman"/>
          <w:sz w:val="28"/>
          <w:szCs w:val="28"/>
        </w:rPr>
        <w:t>октября</w:t>
      </w:r>
      <w:r w:rsidR="00900B08" w:rsidRPr="0005101E">
        <w:rPr>
          <w:rFonts w:ascii="Times New Roman" w:hAnsi="Times New Roman"/>
          <w:sz w:val="28"/>
          <w:szCs w:val="28"/>
        </w:rPr>
        <w:t xml:space="preserve"> 2016 года                                       № </w:t>
      </w:r>
      <w:r w:rsidR="00900B08">
        <w:rPr>
          <w:rFonts w:ascii="Times New Roman" w:hAnsi="Times New Roman"/>
          <w:sz w:val="28"/>
          <w:szCs w:val="28"/>
        </w:rPr>
        <w:t>261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 w:rsidR="00900B08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00B08">
        <w:rPr>
          <w:rFonts w:ascii="Times New Roman" w:hAnsi="Times New Roman" w:cs="Times New Roman"/>
          <w:bCs/>
          <w:sz w:val="28"/>
          <w:szCs w:val="28"/>
        </w:rPr>
        <w:t>7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-201</w:t>
      </w:r>
      <w:r w:rsidR="00900B08">
        <w:rPr>
          <w:rFonts w:ascii="Times New Roman" w:hAnsi="Times New Roman" w:cs="Times New Roman"/>
          <w:bCs/>
          <w:sz w:val="28"/>
          <w:szCs w:val="28"/>
        </w:rPr>
        <w:t>9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900B08"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="00900B08" w:rsidRPr="0005101E">
        <w:rPr>
          <w:rFonts w:ascii="Times New Roman" w:hAnsi="Times New Roman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C430E4" w:rsidRDefault="00C430E4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00B08">
        <w:rPr>
          <w:rFonts w:ascii="Times New Roman" w:hAnsi="Times New Roman"/>
          <w:sz w:val="28"/>
          <w:szCs w:val="28"/>
        </w:rPr>
        <w:t>со дня его официального</w:t>
      </w:r>
      <w:r w:rsidRPr="00103D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430E4" w:rsidRPr="00762BC4" w:rsidRDefault="00C430E4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1BF0" w:rsidRPr="00762BC4" w:rsidRDefault="000A1BF0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0E4" w:rsidRPr="00EF0F0E" w:rsidRDefault="00C430E4" w:rsidP="00C430E4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="00900B08"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0A1BF0" w:rsidRDefault="000A1BF0" w:rsidP="00C430E4">
      <w:pPr>
        <w:jc w:val="both"/>
        <w:rPr>
          <w:rFonts w:ascii="Times New Roman" w:hAnsi="Times New Roman"/>
          <w:sz w:val="28"/>
          <w:szCs w:val="28"/>
        </w:rPr>
      </w:pPr>
    </w:p>
    <w:p w:rsidR="000A1BF0" w:rsidRDefault="000A1BF0" w:rsidP="00C430E4">
      <w:pPr>
        <w:jc w:val="both"/>
        <w:rPr>
          <w:rFonts w:ascii="Times New Roman" w:hAnsi="Times New Roman"/>
          <w:sz w:val="28"/>
          <w:szCs w:val="28"/>
        </w:rPr>
      </w:pPr>
    </w:p>
    <w:p w:rsidR="000A1BF0" w:rsidRDefault="000A1BF0" w:rsidP="00C430E4">
      <w:pPr>
        <w:jc w:val="both"/>
        <w:rPr>
          <w:rFonts w:ascii="Times New Roman" w:hAnsi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lastRenderedPageBreak/>
        <w:t xml:space="preserve">Проект подготовлен и внесён: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1F1122" w:rsidRPr="001F1122" w:rsidRDefault="001F1122" w:rsidP="001F1122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В.В. Хохлов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Главный специалист (юрист)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7B7738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3B1139" w:rsidRDefault="003B113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2E6C2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2E6C2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от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21" w:rsidRPr="002E6C21">
        <w:rPr>
          <w:rFonts w:ascii="Times New Roman" w:hAnsi="Times New Roman" w:cs="Times New Roman"/>
          <w:bCs/>
          <w:sz w:val="28"/>
          <w:szCs w:val="28"/>
        </w:rPr>
        <w:t>2</w:t>
      </w:r>
      <w:r w:rsidR="001F1122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21" w:rsidRPr="002E6C21">
        <w:rPr>
          <w:rFonts w:ascii="Times New Roman" w:hAnsi="Times New Roman" w:cs="Times New Roman"/>
          <w:bCs/>
          <w:sz w:val="28"/>
          <w:szCs w:val="28"/>
        </w:rPr>
        <w:t>марта</w:t>
      </w:r>
      <w:r w:rsidR="001F1122" w:rsidRPr="002E6C21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C21">
        <w:rPr>
          <w:rFonts w:ascii="Times New Roman" w:hAnsi="Times New Roman" w:cs="Times New Roman"/>
          <w:bCs/>
          <w:sz w:val="28"/>
          <w:szCs w:val="28"/>
        </w:rPr>
        <w:t>№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21" w:rsidRPr="002E6C21">
        <w:rPr>
          <w:rFonts w:ascii="Times New Roman" w:hAnsi="Times New Roman" w:cs="Times New Roman"/>
          <w:bCs/>
          <w:sz w:val="28"/>
          <w:szCs w:val="28"/>
        </w:rPr>
        <w:t>52</w:t>
      </w:r>
    </w:p>
    <w:p w:rsidR="00A77E03" w:rsidRPr="002E6C21" w:rsidRDefault="00A77E03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571" w:rsidRPr="002E6C21" w:rsidRDefault="00FF0571" w:rsidP="009E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C58" w:rsidRPr="00C22654" w:rsidRDefault="00106C58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Default="00106C58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54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2265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2265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22654" w:rsidRDefault="00C2265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C2265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C430E4">
        <w:rPr>
          <w:rFonts w:ascii="Times New Roman" w:hAnsi="Times New Roman" w:cs="Times New Roman"/>
          <w:bCs/>
          <w:sz w:val="28"/>
          <w:szCs w:val="28"/>
        </w:rPr>
        <w:t>2017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-</w:t>
      </w:r>
      <w:r w:rsidR="00C430E4">
        <w:rPr>
          <w:rFonts w:ascii="Times New Roman" w:hAnsi="Times New Roman" w:cs="Times New Roman"/>
          <w:bCs/>
          <w:sz w:val="28"/>
          <w:szCs w:val="28"/>
        </w:rPr>
        <w:t>2019</w:t>
      </w:r>
      <w:r w:rsidR="00BD3AF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12428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964D95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="002B6D4D"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6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C430E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BD3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53237B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33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333171" w:rsidRDefault="00AA6CA6" w:rsidP="00811868">
            <w:pPr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A43D86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района;</w:t>
            </w:r>
          </w:p>
          <w:p w:rsidR="00A77E03" w:rsidRPr="00333171" w:rsidRDefault="00AA6CA6" w:rsidP="003331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C22654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33171" w:rsidRDefault="00D96458" w:rsidP="0033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22654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124286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сферы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871CB3" w:rsidRPr="00066AF1" w:rsidRDefault="00871CB3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86" w:rsidRPr="00066AF1" w:rsidRDefault="00A43D86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65" w:rsidRPr="00066AF1" w:rsidRDefault="00C22654" w:rsidP="00C22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</w:t>
            </w:r>
            <w:r w:rsidR="002230A0" w:rsidRPr="00066AF1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3F43" w:rsidRPr="0006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4D3F43" w:rsidRDefault="00545A1A" w:rsidP="00545A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по отношению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Pr="004D3F43" w:rsidRDefault="00545A1A" w:rsidP="00545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 поселения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5A1A" w:rsidRPr="00066AF1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общедоступных</w:t>
            </w:r>
            <w:r w:rsidRPr="00ED75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подключенных к системе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430E4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72737F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F4C95">
              <w:rPr>
                <w:rFonts w:ascii="Times New Roman" w:hAnsi="Times New Roman" w:cs="Times New Roman"/>
                <w:sz w:val="28"/>
                <w:szCs w:val="28"/>
              </w:rPr>
              <w:t>31152,5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0B6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и краевого бюджета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72737F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1F4C95" w:rsidRPr="001F4C95" w:rsidRDefault="001F4C95" w:rsidP="001F4C95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5">
              <w:rPr>
                <w:rFonts w:ascii="Times New Roman" w:hAnsi="Times New Roman" w:cs="Times New Roman"/>
                <w:sz w:val="28"/>
                <w:szCs w:val="28"/>
              </w:rPr>
              <w:t>2017 год - 9891,3 тыс. руб.</w:t>
            </w:r>
          </w:p>
          <w:p w:rsidR="001F4C95" w:rsidRPr="001F4C95" w:rsidRDefault="001F4C95" w:rsidP="001F4C95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5">
              <w:rPr>
                <w:rFonts w:ascii="Times New Roman" w:hAnsi="Times New Roman" w:cs="Times New Roman"/>
                <w:sz w:val="28"/>
                <w:szCs w:val="28"/>
              </w:rPr>
              <w:t>2018 год - 10630,6 тыс. руб.</w:t>
            </w:r>
          </w:p>
          <w:p w:rsidR="001F4C95" w:rsidRPr="001F4C95" w:rsidRDefault="001F4C95" w:rsidP="001F4C95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5">
              <w:rPr>
                <w:rFonts w:ascii="Times New Roman" w:hAnsi="Times New Roman" w:cs="Times New Roman"/>
                <w:sz w:val="28"/>
                <w:szCs w:val="28"/>
              </w:rPr>
              <w:t>2019 год - 10630,6 тыс. руб.</w:t>
            </w:r>
          </w:p>
          <w:p w:rsidR="004205B4" w:rsidRPr="00124286" w:rsidRDefault="004205B4" w:rsidP="0033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сматриваются денежные средства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</w:t>
            </w:r>
            <w:proofErr w:type="spellStart"/>
            <w:r w:rsidR="003370B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(5 %)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124286" w:rsidRDefault="00F34165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D86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871CB3" w:rsidRDefault="00871CB3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3E1" w:rsidRPr="00C22654" w:rsidRDefault="00A77E03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="007F43E1"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</w:t>
      </w:r>
      <w:r w:rsidRPr="00066AF1">
        <w:rPr>
          <w:rFonts w:ascii="Times New Roman" w:hAnsi="Times New Roman"/>
          <w:sz w:val="28"/>
          <w:szCs w:val="28"/>
        </w:rPr>
        <w:lastRenderedPageBreak/>
        <w:t xml:space="preserve">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819"/>
        <w:gridCol w:w="1134"/>
        <w:gridCol w:w="1134"/>
        <w:gridCol w:w="1134"/>
        <w:gridCol w:w="1134"/>
      </w:tblGrid>
      <w:tr w:rsidR="003C1F33" w:rsidRPr="00EF7E32" w:rsidTr="00545A1A">
        <w:tc>
          <w:tcPr>
            <w:tcW w:w="466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545A1A">
        <w:trPr>
          <w:trHeight w:val="204"/>
        </w:trPr>
        <w:tc>
          <w:tcPr>
            <w:tcW w:w="466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среднемесячной заработной платы работников муниципальных учреждений </w:t>
            </w: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lastRenderedPageBreak/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C1F33" w:rsidRPr="00EF7E32" w:rsidRDefault="00AA6CA6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545A1A">
        <w:tc>
          <w:tcPr>
            <w:tcW w:w="466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506AC" w:rsidRPr="003C1F33" w:rsidRDefault="005506AC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430E4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430E4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BD3AFD" w:rsidRPr="00EF7E32" w:rsidRDefault="00BD3AFD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283"/>
        <w:gridCol w:w="2978"/>
        <w:gridCol w:w="708"/>
        <w:gridCol w:w="993"/>
        <w:gridCol w:w="850"/>
        <w:gridCol w:w="851"/>
        <w:gridCol w:w="992"/>
        <w:gridCol w:w="1417"/>
        <w:gridCol w:w="1560"/>
      </w:tblGrid>
      <w:tr w:rsidR="002712E4" w:rsidRPr="00EF7E32" w:rsidTr="004548A3">
        <w:trPr>
          <w:trHeight w:val="259"/>
        </w:trPr>
        <w:tc>
          <w:tcPr>
            <w:tcW w:w="28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693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7" w:type="dxa"/>
            <w:vMerge w:val="restart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60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4548A3">
        <w:tc>
          <w:tcPr>
            <w:tcW w:w="28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4548A3">
        <w:tc>
          <w:tcPr>
            <w:tcW w:w="28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12E4" w:rsidRPr="00EF7E32" w:rsidTr="004548A3">
        <w:tc>
          <w:tcPr>
            <w:tcW w:w="283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2712E4" w:rsidRPr="00EF7E32" w:rsidRDefault="002712E4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 w:rsidR="004D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</w:tcPr>
          <w:p w:rsidR="002712E4" w:rsidRPr="00EF7E32" w:rsidRDefault="002712E4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2712E4" w:rsidRDefault="00A20ABB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14059,2</w:t>
            </w:r>
          </w:p>
        </w:tc>
        <w:tc>
          <w:tcPr>
            <w:tcW w:w="850" w:type="dxa"/>
          </w:tcPr>
          <w:p w:rsidR="002712E4" w:rsidRPr="002712E4" w:rsidRDefault="00294E99" w:rsidP="00A20A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0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2712E4" w:rsidRPr="002712E4" w:rsidRDefault="002712E4" w:rsidP="001F4C9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992" w:type="dxa"/>
          </w:tcPr>
          <w:p w:rsidR="002712E4" w:rsidRPr="002712E4" w:rsidRDefault="002712E4" w:rsidP="001F4C9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1417" w:type="dxa"/>
            <w:vMerge w:val="restart"/>
          </w:tcPr>
          <w:p w:rsidR="002712E4" w:rsidRPr="004D40F9" w:rsidRDefault="004D40F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560" w:type="dxa"/>
            <w:vMerge w:val="restart"/>
          </w:tcPr>
          <w:p w:rsidR="002712E4" w:rsidRPr="00EF7E32" w:rsidRDefault="002712E4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2712E4" w:rsidRPr="00EF7E32" w:rsidTr="004548A3">
        <w:tc>
          <w:tcPr>
            <w:tcW w:w="283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A20ABB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14059</w:t>
            </w:r>
            <w:r w:rsidR="00294E9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2712E4" w:rsidRPr="0005269E" w:rsidRDefault="00294E99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2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4" w:rsidRPr="00EF7E32" w:rsidTr="004548A3">
        <w:trPr>
          <w:trHeight w:val="603"/>
        </w:trPr>
        <w:tc>
          <w:tcPr>
            <w:tcW w:w="283" w:type="dxa"/>
            <w:vMerge w:val="restart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Merge w:val="restart"/>
          </w:tcPr>
          <w:p w:rsidR="002712E4" w:rsidRPr="00EF7E32" w:rsidRDefault="002712E4" w:rsidP="00E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3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4D7"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proofErr w:type="gramEnd"/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94E99" w:rsidP="00294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2419,3</w:t>
            </w:r>
          </w:p>
        </w:tc>
        <w:tc>
          <w:tcPr>
            <w:tcW w:w="850" w:type="dxa"/>
          </w:tcPr>
          <w:p w:rsidR="002712E4" w:rsidRPr="00EF7E32" w:rsidRDefault="00294E99" w:rsidP="00294E99">
            <w:pPr>
              <w:pStyle w:val="a7"/>
              <w:spacing w:after="0"/>
              <w:ind w:left="-108"/>
              <w:jc w:val="center"/>
            </w:pPr>
            <w:r>
              <w:t>1948,7</w:t>
            </w:r>
          </w:p>
        </w:tc>
        <w:tc>
          <w:tcPr>
            <w:tcW w:w="851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2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1417" w:type="dxa"/>
            <w:vMerge w:val="restart"/>
          </w:tcPr>
          <w:p w:rsidR="002712E4" w:rsidRP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отрасли культуры</w:t>
            </w:r>
          </w:p>
        </w:tc>
        <w:tc>
          <w:tcPr>
            <w:tcW w:w="1560" w:type="dxa"/>
            <w:vMerge w:val="restart"/>
          </w:tcPr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4548A3">
        <w:trPr>
          <w:trHeight w:val="332"/>
        </w:trPr>
        <w:tc>
          <w:tcPr>
            <w:tcW w:w="28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705DA9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12567,5</w:t>
            </w:r>
          </w:p>
        </w:tc>
        <w:tc>
          <w:tcPr>
            <w:tcW w:w="850" w:type="dxa"/>
          </w:tcPr>
          <w:p w:rsidR="002712E4" w:rsidRPr="00EF7E32" w:rsidRDefault="002712E4" w:rsidP="00464F4A">
            <w:pPr>
              <w:pStyle w:val="a7"/>
              <w:spacing w:after="0"/>
              <w:ind w:left="-185"/>
              <w:jc w:val="right"/>
            </w:pPr>
            <w:r>
              <w:t>3696,3</w:t>
            </w:r>
          </w:p>
        </w:tc>
        <w:tc>
          <w:tcPr>
            <w:tcW w:w="851" w:type="dxa"/>
          </w:tcPr>
          <w:p w:rsidR="002712E4" w:rsidRPr="00EF7E32" w:rsidRDefault="00294E99" w:rsidP="00464F4A">
            <w:pPr>
              <w:pStyle w:val="a7"/>
              <w:spacing w:after="0"/>
              <w:ind w:left="-108" w:right="31"/>
              <w:jc w:val="right"/>
            </w:pPr>
            <w:r>
              <w:t>4435,6</w:t>
            </w:r>
          </w:p>
        </w:tc>
        <w:tc>
          <w:tcPr>
            <w:tcW w:w="992" w:type="dxa"/>
          </w:tcPr>
          <w:p w:rsidR="002712E4" w:rsidRPr="00EF7E32" w:rsidRDefault="00294E99" w:rsidP="00464F4A">
            <w:pPr>
              <w:pStyle w:val="a7"/>
              <w:spacing w:after="0"/>
              <w:ind w:left="-108"/>
              <w:jc w:val="right"/>
            </w:pPr>
            <w:r>
              <w:t>4435,6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548A3">
        <w:trPr>
          <w:trHeight w:val="201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EF7E32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11794,8</w:t>
            </w:r>
          </w:p>
        </w:tc>
        <w:tc>
          <w:tcPr>
            <w:tcW w:w="850" w:type="dxa"/>
          </w:tcPr>
          <w:p w:rsidR="002712E4" w:rsidRPr="00EF7E32" w:rsidRDefault="00294E99" w:rsidP="00746B78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5645,0</w:t>
            </w:r>
          </w:p>
        </w:tc>
        <w:tc>
          <w:tcPr>
            <w:tcW w:w="851" w:type="dxa"/>
          </w:tcPr>
          <w:p w:rsidR="002712E4" w:rsidRPr="00EF7E32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4670,9</w:t>
            </w:r>
          </w:p>
        </w:tc>
        <w:tc>
          <w:tcPr>
            <w:tcW w:w="992" w:type="dxa"/>
          </w:tcPr>
          <w:p w:rsidR="002712E4" w:rsidRPr="00EF7E32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4670,9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548A3">
        <w:trPr>
          <w:trHeight w:val="100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05269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A20ABB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712E4" w:rsidRPr="00EF7E32" w:rsidRDefault="007727B6" w:rsidP="00A20ABB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548A3">
        <w:trPr>
          <w:trHeight w:val="77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A20ABB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2712E4" w:rsidRPr="00EF7E32" w:rsidRDefault="00A20ABB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548A3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2. 2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1F4C95" w:rsidP="001F4C9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10268,9</w:t>
            </w:r>
          </w:p>
        </w:tc>
        <w:tc>
          <w:tcPr>
            <w:tcW w:w="850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851" w:type="dxa"/>
          </w:tcPr>
          <w:p w:rsidR="002712E4" w:rsidRPr="00EF7E32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992" w:type="dxa"/>
          </w:tcPr>
          <w:p w:rsidR="002712E4" w:rsidRPr="00EF7E32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548A3">
        <w:trPr>
          <w:trHeight w:val="82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548A3">
        <w:trPr>
          <w:trHeight w:val="1124"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Merge w:val="restart"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1F4C95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851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417" w:type="dxa"/>
            <w:vMerge w:val="restart"/>
          </w:tcPr>
          <w:p w:rsidR="002712E4" w:rsidRPr="004D40F9" w:rsidRDefault="004D40F9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свободного доступа читателей к фондам муниципальных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560" w:type="dxa"/>
            <w:vMerge w:val="restart"/>
          </w:tcPr>
          <w:p w:rsid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4548A3">
        <w:trPr>
          <w:trHeight w:val="353"/>
        </w:trPr>
        <w:tc>
          <w:tcPr>
            <w:tcW w:w="28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05269E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269E">
              <w:rPr>
                <w:rFonts w:ascii="Times New Roman" w:hAnsi="Times New Roman" w:cs="Times New Roman"/>
                <w:b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05269E" w:rsidRDefault="007727B6" w:rsidP="001F4C95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12E4" w:rsidRPr="0005269E">
              <w:rPr>
                <w:b/>
              </w:rPr>
              <w:t>35,5</w:t>
            </w:r>
          </w:p>
        </w:tc>
        <w:tc>
          <w:tcPr>
            <w:tcW w:w="851" w:type="dxa"/>
          </w:tcPr>
          <w:p w:rsidR="002712E4" w:rsidRPr="0005269E" w:rsidRDefault="002712E4" w:rsidP="001F4C95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992" w:type="dxa"/>
          </w:tcPr>
          <w:p w:rsidR="002712E4" w:rsidRPr="0005269E" w:rsidRDefault="002712E4" w:rsidP="001F4C95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4548A3">
        <w:tc>
          <w:tcPr>
            <w:tcW w:w="283" w:type="dxa"/>
            <w:tcBorders>
              <w:top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2978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746B78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417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95" w:rsidRPr="00EF7E32" w:rsidTr="004548A3">
        <w:trPr>
          <w:trHeight w:val="401"/>
        </w:trPr>
        <w:tc>
          <w:tcPr>
            <w:tcW w:w="283" w:type="dxa"/>
          </w:tcPr>
          <w:p w:rsidR="001F4C95" w:rsidRPr="00EF7E32" w:rsidRDefault="001F4C95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F4C95" w:rsidRPr="00EF7E32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F4C95" w:rsidRPr="00EF7E32" w:rsidRDefault="001F4C95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4C95" w:rsidRPr="006612E1" w:rsidRDefault="001F4C95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31152,5</w:t>
            </w:r>
          </w:p>
        </w:tc>
        <w:tc>
          <w:tcPr>
            <w:tcW w:w="850" w:type="dxa"/>
          </w:tcPr>
          <w:p w:rsidR="001F4C95" w:rsidRPr="006612E1" w:rsidRDefault="001F4C95" w:rsidP="001F4C95">
            <w:pPr>
              <w:tabs>
                <w:tab w:val="left" w:pos="634"/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851" w:type="dxa"/>
          </w:tcPr>
          <w:p w:rsidR="001F4C95" w:rsidRPr="006612E1" w:rsidRDefault="001F4C95" w:rsidP="001F4C95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10630,6</w:t>
            </w:r>
          </w:p>
        </w:tc>
        <w:tc>
          <w:tcPr>
            <w:tcW w:w="992" w:type="dxa"/>
          </w:tcPr>
          <w:p w:rsidR="001F4C95" w:rsidRPr="006612E1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10630,6</w:t>
            </w:r>
          </w:p>
        </w:tc>
        <w:tc>
          <w:tcPr>
            <w:tcW w:w="1417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546" w:rsidRDefault="00D62546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1F4C95">
        <w:rPr>
          <w:rFonts w:ascii="Times New Roman" w:hAnsi="Times New Roman" w:cs="Times New Roman"/>
          <w:sz w:val="28"/>
          <w:szCs w:val="28"/>
        </w:rPr>
        <w:t>31152,5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234CB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2017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1F4C95">
        <w:rPr>
          <w:rFonts w:ascii="Times New Roman" w:hAnsi="Times New Roman" w:cs="Times New Roman"/>
          <w:sz w:val="28"/>
          <w:szCs w:val="28"/>
        </w:rPr>
        <w:t>-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8F3081" w:rsidRPr="001F4C95">
        <w:rPr>
          <w:rFonts w:ascii="Times New Roman" w:hAnsi="Times New Roman" w:cs="Times New Roman"/>
          <w:sz w:val="28"/>
          <w:szCs w:val="28"/>
        </w:rPr>
        <w:t>9891,3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2018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2019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6"/>
        <w:gridCol w:w="1275"/>
        <w:gridCol w:w="1134"/>
        <w:gridCol w:w="851"/>
        <w:gridCol w:w="992"/>
        <w:gridCol w:w="991"/>
      </w:tblGrid>
      <w:tr w:rsidR="008F3081" w:rsidRPr="008F3081" w:rsidTr="001F1122">
        <w:trPr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1F1122">
        <w:trPr>
          <w:jc w:val="center"/>
        </w:trPr>
        <w:tc>
          <w:tcPr>
            <w:tcW w:w="4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4C95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4C95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C95" w:rsidRPr="008F3081" w:rsidTr="001F4C95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C95" w:rsidRPr="00E324D7" w:rsidRDefault="001F4C95" w:rsidP="00E3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4D7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культуры,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отрасли культуры, искусства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1948,7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</w:tr>
      <w:tr w:rsidR="001F4C95" w:rsidRPr="008F3081" w:rsidTr="001F4C95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85"/>
              <w:jc w:val="center"/>
            </w:pPr>
            <w:r>
              <w:t>3696,3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1F1122" w:rsidRPr="008F3081" w:rsidTr="001F1122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4C95" w:rsidP="008F3081">
            <w:pPr>
              <w:pStyle w:val="a7"/>
              <w:spacing w:after="0"/>
              <w:jc w:val="center"/>
            </w:pPr>
            <w:r>
              <w:t>4</w:t>
            </w:r>
            <w:r w:rsidR="001F1122" w:rsidRPr="008F3081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</w:tr>
      <w:tr w:rsidR="001F1122" w:rsidRPr="008F3081" w:rsidTr="001F1122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1F1122" w:rsidRPr="008F3081" w:rsidTr="00474166">
        <w:trPr>
          <w:trHeight w:val="135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474166" w:rsidRDefault="00474166" w:rsidP="0047416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18585,0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</w:tr>
      <w:tr w:rsidR="00E324D7" w:rsidRPr="008F3081" w:rsidTr="001F4C95">
        <w:trPr>
          <w:trHeight w:val="135"/>
          <w:jc w:val="center"/>
        </w:trPr>
        <w:tc>
          <w:tcPr>
            <w:tcW w:w="4396" w:type="dxa"/>
            <w:vMerge/>
            <w:tcBorders>
              <w:right w:val="single" w:sz="4" w:space="0" w:color="auto"/>
            </w:tcBorders>
            <w:vAlign w:val="center"/>
          </w:tcPr>
          <w:p w:rsidR="00E324D7" w:rsidRPr="008F3081" w:rsidRDefault="00E324D7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324D7" w:rsidP="001F4C95">
            <w:pPr>
              <w:pStyle w:val="a7"/>
              <w:spacing w:after="0"/>
              <w:ind w:left="-185"/>
              <w:jc w:val="center"/>
            </w:pPr>
            <w:r>
              <w:t>3696,3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474166" w:rsidRPr="008F3081" w:rsidTr="001F1122">
        <w:trPr>
          <w:trHeight w:val="135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8F3081" w:rsidRDefault="00474166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8F3081" w:rsidRDefault="00474166" w:rsidP="001F1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6" w:rsidRPr="006612E1" w:rsidRDefault="001F4C95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6612E1" w:rsidRDefault="00474166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6612E1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6612E1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10630,6</w:t>
            </w:r>
          </w:p>
        </w:tc>
      </w:tr>
    </w:tbl>
    <w:p w:rsidR="00461C45" w:rsidRPr="009752A9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D75CC1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D75CC1" w:rsidRPr="001F1122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95" w:rsidRDefault="001F4C95" w:rsidP="00DE74B9">
      <w:r>
        <w:separator/>
      </w:r>
    </w:p>
  </w:endnote>
  <w:endnote w:type="continuationSeparator" w:id="0">
    <w:p w:rsidR="001F4C95" w:rsidRDefault="001F4C95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95" w:rsidRDefault="001F4C95" w:rsidP="00DE74B9">
      <w:r>
        <w:separator/>
      </w:r>
    </w:p>
  </w:footnote>
  <w:footnote w:type="continuationSeparator" w:id="0">
    <w:p w:rsidR="001F4C95" w:rsidRDefault="001F4C95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4C95" w:rsidRPr="00461C45" w:rsidRDefault="008A71B6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C95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8A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69E"/>
    <w:rsid w:val="00052E0D"/>
    <w:rsid w:val="00066AF1"/>
    <w:rsid w:val="00092713"/>
    <w:rsid w:val="00093639"/>
    <w:rsid w:val="000A1BF0"/>
    <w:rsid w:val="000B3965"/>
    <w:rsid w:val="000F2BEB"/>
    <w:rsid w:val="000F6708"/>
    <w:rsid w:val="001001AF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53C87"/>
    <w:rsid w:val="002712E4"/>
    <w:rsid w:val="00275B1F"/>
    <w:rsid w:val="00280AE9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B1139"/>
    <w:rsid w:val="003B24E4"/>
    <w:rsid w:val="003C1F33"/>
    <w:rsid w:val="003D0AB3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548A3"/>
    <w:rsid w:val="00461C45"/>
    <w:rsid w:val="00464F4A"/>
    <w:rsid w:val="00474166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4D40F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16BC6"/>
    <w:rsid w:val="00621A0C"/>
    <w:rsid w:val="00624077"/>
    <w:rsid w:val="00645B5B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66C2"/>
    <w:rsid w:val="006E171B"/>
    <w:rsid w:val="006E3529"/>
    <w:rsid w:val="006E4F69"/>
    <w:rsid w:val="006F37A7"/>
    <w:rsid w:val="006F473E"/>
    <w:rsid w:val="00700A9A"/>
    <w:rsid w:val="00705DA9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727B6"/>
    <w:rsid w:val="0078253C"/>
    <w:rsid w:val="007832B2"/>
    <w:rsid w:val="007B51E8"/>
    <w:rsid w:val="007B7738"/>
    <w:rsid w:val="007C1D85"/>
    <w:rsid w:val="007D57D0"/>
    <w:rsid w:val="007F0040"/>
    <w:rsid w:val="007F43E1"/>
    <w:rsid w:val="007F5694"/>
    <w:rsid w:val="00801FDF"/>
    <w:rsid w:val="00802F42"/>
    <w:rsid w:val="00805194"/>
    <w:rsid w:val="00811868"/>
    <w:rsid w:val="00831501"/>
    <w:rsid w:val="008356B3"/>
    <w:rsid w:val="0083735D"/>
    <w:rsid w:val="00842739"/>
    <w:rsid w:val="00847213"/>
    <w:rsid w:val="008548AB"/>
    <w:rsid w:val="00870042"/>
    <w:rsid w:val="00871CB3"/>
    <w:rsid w:val="00891083"/>
    <w:rsid w:val="00896215"/>
    <w:rsid w:val="008A4765"/>
    <w:rsid w:val="008A66D2"/>
    <w:rsid w:val="008A71B6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20ABB"/>
    <w:rsid w:val="00A23956"/>
    <w:rsid w:val="00A2798D"/>
    <w:rsid w:val="00A302CD"/>
    <w:rsid w:val="00A4330E"/>
    <w:rsid w:val="00A43D86"/>
    <w:rsid w:val="00A531E5"/>
    <w:rsid w:val="00A53C37"/>
    <w:rsid w:val="00A71D45"/>
    <w:rsid w:val="00A77E03"/>
    <w:rsid w:val="00A81C56"/>
    <w:rsid w:val="00A83FB0"/>
    <w:rsid w:val="00A8486A"/>
    <w:rsid w:val="00A854AB"/>
    <w:rsid w:val="00AA6CA6"/>
    <w:rsid w:val="00AB3845"/>
    <w:rsid w:val="00AB418E"/>
    <w:rsid w:val="00AC6D9C"/>
    <w:rsid w:val="00AC7422"/>
    <w:rsid w:val="00AE424B"/>
    <w:rsid w:val="00B157FA"/>
    <w:rsid w:val="00B23593"/>
    <w:rsid w:val="00B5489B"/>
    <w:rsid w:val="00B76D4D"/>
    <w:rsid w:val="00BB379A"/>
    <w:rsid w:val="00BC3E2D"/>
    <w:rsid w:val="00BD067C"/>
    <w:rsid w:val="00BD3AFD"/>
    <w:rsid w:val="00BD52F1"/>
    <w:rsid w:val="00BE4E0F"/>
    <w:rsid w:val="00BE58B7"/>
    <w:rsid w:val="00C0371F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F493E"/>
    <w:rsid w:val="00CF53FA"/>
    <w:rsid w:val="00D30A61"/>
    <w:rsid w:val="00D475A9"/>
    <w:rsid w:val="00D47AA3"/>
    <w:rsid w:val="00D62546"/>
    <w:rsid w:val="00D62B54"/>
    <w:rsid w:val="00D75CC1"/>
    <w:rsid w:val="00D76633"/>
    <w:rsid w:val="00D943E5"/>
    <w:rsid w:val="00D962E2"/>
    <w:rsid w:val="00D96458"/>
    <w:rsid w:val="00DA213F"/>
    <w:rsid w:val="00DA7EF1"/>
    <w:rsid w:val="00DB226E"/>
    <w:rsid w:val="00DD2BD7"/>
    <w:rsid w:val="00DD3638"/>
    <w:rsid w:val="00DE74B9"/>
    <w:rsid w:val="00DF23B0"/>
    <w:rsid w:val="00DF6D3D"/>
    <w:rsid w:val="00E06550"/>
    <w:rsid w:val="00E11926"/>
    <w:rsid w:val="00E17C48"/>
    <w:rsid w:val="00E324D7"/>
    <w:rsid w:val="00E37BAC"/>
    <w:rsid w:val="00E44A52"/>
    <w:rsid w:val="00E45BBD"/>
    <w:rsid w:val="00E500F6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6155B"/>
    <w:rsid w:val="00F71845"/>
    <w:rsid w:val="00F8543A"/>
    <w:rsid w:val="00F86231"/>
    <w:rsid w:val="00FA5D0A"/>
    <w:rsid w:val="00FD0A61"/>
    <w:rsid w:val="00FE23F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F81C-BCEA-4C4A-BDF9-FB61DB05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3</cp:revision>
  <cp:lastPrinted>2017-03-02T12:10:00Z</cp:lastPrinted>
  <dcterms:created xsi:type="dcterms:W3CDTF">2017-03-02T11:41:00Z</dcterms:created>
  <dcterms:modified xsi:type="dcterms:W3CDTF">2017-03-02T12:10:00Z</dcterms:modified>
</cp:coreProperties>
</file>