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2B5A1B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DE6944">
        <w:rPr>
          <w:sz w:val="32"/>
          <w:szCs w:val="32"/>
        </w:rPr>
        <w:t>за</w:t>
      </w:r>
      <w:r w:rsidR="00DE6944" w:rsidRPr="0087379C">
        <w:rPr>
          <w:sz w:val="32"/>
          <w:szCs w:val="32"/>
        </w:rPr>
        <w:t>20</w:t>
      </w:r>
      <w:r w:rsidR="00E00E27">
        <w:rPr>
          <w:sz w:val="32"/>
          <w:szCs w:val="32"/>
        </w:rPr>
        <w:t>21</w:t>
      </w:r>
      <w:r w:rsidRPr="00DE6944">
        <w:rPr>
          <w:sz w:val="32"/>
          <w:szCs w:val="32"/>
        </w:rPr>
        <w:t>год</w:t>
      </w:r>
      <w:r w:rsidR="0006686D">
        <w:rPr>
          <w:sz w:val="32"/>
          <w:szCs w:val="32"/>
        </w:rPr>
        <w:t>.</w:t>
      </w:r>
    </w:p>
    <w:p w:rsidR="00A6696F" w:rsidRPr="00755FAF" w:rsidRDefault="00A6696F" w:rsidP="002B5A1B">
      <w:pPr>
        <w:jc w:val="center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C30464" w:rsidRDefault="00C30464" w:rsidP="00DE6944">
      <w:pPr>
        <w:ind w:right="-82" w:firstLine="708"/>
        <w:jc w:val="both"/>
        <w:rPr>
          <w:bCs/>
          <w:sz w:val="28"/>
          <w:szCs w:val="28"/>
        </w:rPr>
      </w:pPr>
    </w:p>
    <w:p w:rsidR="00DE6944" w:rsidRPr="000C62D5" w:rsidRDefault="00DE6944" w:rsidP="00DE6944">
      <w:pPr>
        <w:ind w:right="-82" w:firstLine="708"/>
        <w:jc w:val="both"/>
        <w:rPr>
          <w:b/>
          <w:sz w:val="28"/>
          <w:szCs w:val="28"/>
        </w:rPr>
      </w:pPr>
      <w:r w:rsidRPr="000C62D5">
        <w:rPr>
          <w:bCs/>
          <w:sz w:val="28"/>
          <w:szCs w:val="28"/>
        </w:rPr>
        <w:t>Муниципальный  контроль в отношении юридических лиц, индивидуальных предпринимателей на территории</w:t>
      </w:r>
      <w:r w:rsidR="00B27FCC">
        <w:rPr>
          <w:bCs/>
          <w:sz w:val="28"/>
          <w:szCs w:val="28"/>
        </w:rPr>
        <w:t xml:space="preserve"> </w:t>
      </w:r>
      <w:r w:rsidR="002B5A1B">
        <w:rPr>
          <w:bCs/>
          <w:sz w:val="28"/>
          <w:szCs w:val="28"/>
        </w:rPr>
        <w:t xml:space="preserve">Родниковского </w:t>
      </w:r>
      <w:r w:rsidR="000B0CAA">
        <w:rPr>
          <w:bCs/>
          <w:sz w:val="28"/>
          <w:szCs w:val="28"/>
        </w:rPr>
        <w:t>сельского поселения</w:t>
      </w:r>
      <w:r w:rsidRPr="000C62D5">
        <w:rPr>
          <w:bCs/>
          <w:sz w:val="28"/>
          <w:szCs w:val="28"/>
        </w:rPr>
        <w:t xml:space="preserve"> муниципального образован</w:t>
      </w:r>
      <w:r>
        <w:rPr>
          <w:bCs/>
          <w:sz w:val="28"/>
          <w:szCs w:val="28"/>
        </w:rPr>
        <w:t>ия Курганинский район осуществлялся</w:t>
      </w:r>
      <w:r w:rsidRPr="000C62D5">
        <w:rPr>
          <w:bCs/>
          <w:sz w:val="28"/>
          <w:szCs w:val="28"/>
        </w:rPr>
        <w:t xml:space="preserve"> в соответствии:</w:t>
      </w:r>
    </w:p>
    <w:p w:rsidR="00DE6944" w:rsidRPr="000C62D5" w:rsidRDefault="00DE6944" w:rsidP="00DE6944">
      <w:pPr>
        <w:autoSpaceDE w:val="0"/>
        <w:autoSpaceDN w:val="0"/>
        <w:adjustRightInd w:val="0"/>
        <w:ind w:right="-82" w:firstLine="708"/>
        <w:jc w:val="both"/>
        <w:rPr>
          <w:bCs/>
          <w:sz w:val="28"/>
          <w:szCs w:val="28"/>
        </w:rPr>
      </w:pPr>
      <w:r w:rsidRPr="000C62D5">
        <w:rPr>
          <w:sz w:val="28"/>
          <w:szCs w:val="28"/>
        </w:rPr>
        <w:t>Конституцией Российской Федерации;</w:t>
      </w:r>
    </w:p>
    <w:p w:rsidR="00DE6944" w:rsidRPr="000C62D5" w:rsidRDefault="00DE6944" w:rsidP="00DE6944">
      <w:pPr>
        <w:autoSpaceDE w:val="0"/>
        <w:autoSpaceDN w:val="0"/>
        <w:adjustRightInd w:val="0"/>
        <w:ind w:right="-82" w:firstLine="708"/>
        <w:jc w:val="both"/>
        <w:rPr>
          <w:bCs/>
          <w:sz w:val="28"/>
          <w:szCs w:val="28"/>
        </w:rPr>
      </w:pPr>
      <w:r w:rsidRPr="000C62D5">
        <w:rPr>
          <w:sz w:val="28"/>
          <w:szCs w:val="28"/>
        </w:rPr>
        <w:t>Гражданским кодексом Российской Федерации;</w:t>
      </w:r>
    </w:p>
    <w:p w:rsidR="00DE6944" w:rsidRPr="000C62D5" w:rsidRDefault="00DE6944" w:rsidP="00DE6944">
      <w:pPr>
        <w:autoSpaceDE w:val="0"/>
        <w:autoSpaceDN w:val="0"/>
        <w:adjustRightInd w:val="0"/>
        <w:ind w:right="-82" w:firstLine="708"/>
        <w:jc w:val="both"/>
        <w:rPr>
          <w:bCs/>
          <w:sz w:val="28"/>
          <w:szCs w:val="28"/>
        </w:rPr>
      </w:pPr>
      <w:r w:rsidRPr="000C62D5">
        <w:rPr>
          <w:sz w:val="28"/>
          <w:szCs w:val="28"/>
        </w:rPr>
        <w:t>Законом о защите прав потребителей;</w:t>
      </w:r>
    </w:p>
    <w:p w:rsidR="00DE6944" w:rsidRPr="000C62D5" w:rsidRDefault="00DE6944" w:rsidP="00DE6944">
      <w:pPr>
        <w:autoSpaceDE w:val="0"/>
        <w:autoSpaceDN w:val="0"/>
        <w:adjustRightInd w:val="0"/>
        <w:ind w:right="-82" w:firstLine="708"/>
        <w:jc w:val="both"/>
        <w:rPr>
          <w:bCs/>
          <w:sz w:val="28"/>
          <w:szCs w:val="28"/>
        </w:rPr>
      </w:pPr>
      <w:r w:rsidRPr="000C62D5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DE6944" w:rsidRPr="00715B74" w:rsidRDefault="00DE6944" w:rsidP="00DE6944">
      <w:pPr>
        <w:widowControl w:val="0"/>
        <w:ind w:right="-82" w:firstLine="708"/>
        <w:jc w:val="both"/>
        <w:rPr>
          <w:sz w:val="28"/>
          <w:szCs w:val="28"/>
        </w:rPr>
      </w:pPr>
      <w:r w:rsidRPr="000C62D5">
        <w:rPr>
          <w:sz w:val="28"/>
          <w:szCs w:val="28"/>
        </w:rPr>
        <w:t xml:space="preserve">Федеральным законом от 6 октября 2003 года № </w:t>
      </w:r>
      <w:r w:rsidRPr="00715B74">
        <w:rPr>
          <w:sz w:val="28"/>
          <w:szCs w:val="28"/>
        </w:rPr>
        <w:t>131-ФЗ "Об общих принципах организации местного самоуправления в Российской Федерации";</w:t>
      </w:r>
    </w:p>
    <w:p w:rsidR="00DE6944" w:rsidRPr="000C62D5" w:rsidRDefault="00DE6944" w:rsidP="00DE6944">
      <w:pPr>
        <w:widowControl w:val="0"/>
        <w:ind w:right="-82" w:firstLine="708"/>
        <w:jc w:val="both"/>
        <w:rPr>
          <w:sz w:val="28"/>
          <w:szCs w:val="28"/>
        </w:rPr>
      </w:pPr>
      <w:r w:rsidRPr="00715B74">
        <w:rPr>
          <w:sz w:val="28"/>
          <w:szCs w:val="28"/>
        </w:rPr>
        <w:t xml:space="preserve">Федеральным законом от 26 декабря 2008 года № 294 </w:t>
      </w:r>
      <w:r w:rsidRPr="000C62D5">
        <w:rPr>
          <w:sz w:val="28"/>
          <w:szCs w:val="28"/>
        </w:rPr>
        <w:t>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E6944" w:rsidRDefault="00DE6944" w:rsidP="00DE6944">
      <w:pPr>
        <w:ind w:right="-82" w:firstLine="708"/>
        <w:jc w:val="both"/>
        <w:rPr>
          <w:sz w:val="28"/>
          <w:szCs w:val="28"/>
        </w:rPr>
      </w:pPr>
      <w:r w:rsidRPr="000C62D5">
        <w:rPr>
          <w:sz w:val="28"/>
          <w:szCs w:val="28"/>
        </w:rPr>
        <w:t>постановлением Правительства Российской Федерации от 16 июля             2009 года № 584 «Об уведомительном порядке начала осуществления отдельных видов предпринимательской деятельности вместе с «Правилами предоставления уведомлений о начале осуществления отдельных видов предпринимательской деятельности учета указанных уведомлений»</w:t>
      </w:r>
      <w:r>
        <w:rPr>
          <w:sz w:val="28"/>
          <w:szCs w:val="28"/>
        </w:rPr>
        <w:t xml:space="preserve">                        (с изменениями и дополнениями)</w:t>
      </w:r>
      <w:r w:rsidRPr="000C62D5">
        <w:rPr>
          <w:sz w:val="28"/>
          <w:szCs w:val="28"/>
        </w:rPr>
        <w:t>;</w:t>
      </w:r>
    </w:p>
    <w:p w:rsidR="00C05EAE" w:rsidRPr="000C62D5" w:rsidRDefault="00C05EAE" w:rsidP="00DE6944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13 июля 2015 года 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47251">
        <w:rPr>
          <w:sz w:val="28"/>
          <w:szCs w:val="28"/>
        </w:rPr>
        <w:t>»</w:t>
      </w:r>
    </w:p>
    <w:p w:rsidR="00715B74" w:rsidRDefault="00647251" w:rsidP="00DE6944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="00715B74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Федерации»;</w:t>
      </w:r>
    </w:p>
    <w:p w:rsidR="00647251" w:rsidRDefault="00647251" w:rsidP="00DE6944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31 июля 2020 года № 248-ФЗ «О государственном контроле( надзоре) и муниципальном контроле в Российской Федерации»;</w:t>
      </w:r>
    </w:p>
    <w:p w:rsidR="00C55F0E" w:rsidRDefault="00647251" w:rsidP="00DE6944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11 июня 2021 го</w:t>
      </w:r>
      <w:r w:rsidR="004922E1">
        <w:rPr>
          <w:sz w:val="28"/>
          <w:szCs w:val="28"/>
        </w:rPr>
        <w:t>да № 170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</w:p>
    <w:p w:rsidR="00647251" w:rsidRDefault="00C55F0E" w:rsidP="00DE6944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РФ от 07 декабря 2020 года № 2041 «Об утверждении требований к подготовке докладов о видах государственного </w:t>
      </w:r>
      <w:r>
        <w:rPr>
          <w:sz w:val="28"/>
          <w:szCs w:val="28"/>
        </w:rPr>
        <w:lastRenderedPageBreak/>
        <w:t>контроля (надзора), муниципального контроля и сводного доклада о государственном контроле (надзоре) , муниципальном контроле в Российской Федерации»;</w:t>
      </w:r>
      <w:r w:rsidR="004922E1">
        <w:rPr>
          <w:sz w:val="28"/>
          <w:szCs w:val="28"/>
        </w:rPr>
        <w:t xml:space="preserve"> </w:t>
      </w:r>
      <w:r w:rsidR="00647251">
        <w:rPr>
          <w:sz w:val="28"/>
          <w:szCs w:val="28"/>
        </w:rPr>
        <w:t xml:space="preserve"> </w:t>
      </w:r>
    </w:p>
    <w:p w:rsidR="001C76DC" w:rsidRDefault="001C76DC" w:rsidP="001C76DC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РФ 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контроля»; </w:t>
      </w:r>
    </w:p>
    <w:p w:rsidR="00715B74" w:rsidRDefault="00715B74" w:rsidP="00DE6944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55F0E">
        <w:rPr>
          <w:sz w:val="28"/>
          <w:szCs w:val="28"/>
        </w:rPr>
        <w:t xml:space="preserve">м  Правительства РФ от 30 декабря </w:t>
      </w:r>
      <w:r w:rsidR="00A22B7F">
        <w:rPr>
          <w:sz w:val="28"/>
          <w:szCs w:val="28"/>
        </w:rPr>
        <w:t xml:space="preserve"> 2020 года № 2383 «О внесении изменений в постановление Правительства РФ от 21 апреля 2018 года № 482</w:t>
      </w:r>
      <w:r>
        <w:rPr>
          <w:sz w:val="28"/>
          <w:szCs w:val="28"/>
        </w:rPr>
        <w:t>»;</w:t>
      </w:r>
    </w:p>
    <w:p w:rsidR="00A22B7F" w:rsidRDefault="00A22B7F" w:rsidP="00DE6944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1C76DC">
        <w:rPr>
          <w:sz w:val="28"/>
          <w:szCs w:val="28"/>
        </w:rPr>
        <w:t>новлением Правительства РФ от 31</w:t>
      </w:r>
      <w:r>
        <w:rPr>
          <w:sz w:val="28"/>
          <w:szCs w:val="28"/>
        </w:rPr>
        <w:t xml:space="preserve"> декабря 2020 </w:t>
      </w:r>
      <w:r w:rsidR="001C76DC">
        <w:rPr>
          <w:sz w:val="28"/>
          <w:szCs w:val="28"/>
        </w:rPr>
        <w:t xml:space="preserve">года № 2428 «О порядке </w:t>
      </w:r>
      <w:r w:rsidR="005F43EE">
        <w:rPr>
          <w:sz w:val="28"/>
          <w:szCs w:val="28"/>
        </w:rPr>
        <w:t>формирования плана проведения плановых контрольных (надзорных) мероприятий на очередной календарный год, его соглашения с органами прокуратуры, включения в него и исключения из него  контрольных (надзорных</w:t>
      </w:r>
      <w:r w:rsidR="001C76DC">
        <w:rPr>
          <w:sz w:val="28"/>
          <w:szCs w:val="28"/>
        </w:rPr>
        <w:t>)</w:t>
      </w:r>
      <w:r w:rsidR="005F43EE">
        <w:rPr>
          <w:sz w:val="28"/>
          <w:szCs w:val="28"/>
        </w:rPr>
        <w:t xml:space="preserve"> мероприятий в течении года</w:t>
      </w:r>
      <w:r w:rsidR="001C76DC">
        <w:rPr>
          <w:sz w:val="28"/>
          <w:szCs w:val="28"/>
        </w:rPr>
        <w:t xml:space="preserve">»; </w:t>
      </w:r>
    </w:p>
    <w:p w:rsidR="009F721F" w:rsidRDefault="005F43EE" w:rsidP="00DE6944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06 марта</w:t>
      </w:r>
      <w:r w:rsidR="009F721F">
        <w:rPr>
          <w:sz w:val="28"/>
          <w:szCs w:val="28"/>
        </w:rPr>
        <w:t xml:space="preserve"> 2021 года № 338 «О межведомственном информационном взаимодействии в рамках осуществления государственного контроля (надзора), муниципального контроля»;</w:t>
      </w:r>
    </w:p>
    <w:p w:rsidR="00715B74" w:rsidRDefault="0087379C" w:rsidP="00DE6944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9F721F">
        <w:rPr>
          <w:sz w:val="28"/>
          <w:szCs w:val="28"/>
        </w:rPr>
        <w:t>ановление Правительства РФ от 02 апреля 20121</w:t>
      </w:r>
      <w:r w:rsidR="008A0144">
        <w:rPr>
          <w:sz w:val="28"/>
          <w:szCs w:val="28"/>
        </w:rPr>
        <w:t xml:space="preserve"> года № 528</w:t>
      </w:r>
      <w:r>
        <w:rPr>
          <w:sz w:val="28"/>
          <w:szCs w:val="28"/>
        </w:rPr>
        <w:t xml:space="preserve">                           «</w:t>
      </w:r>
      <w:r w:rsidR="008A0144">
        <w:rPr>
          <w:sz w:val="28"/>
          <w:szCs w:val="28"/>
        </w:rPr>
        <w:t>О внесении изменений в некоторые акты Правительства РФ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</w:t>
      </w:r>
      <w:r>
        <w:rPr>
          <w:sz w:val="28"/>
          <w:szCs w:val="28"/>
        </w:rPr>
        <w:t>»;</w:t>
      </w:r>
    </w:p>
    <w:p w:rsidR="00F31C3C" w:rsidRPr="006424DC" w:rsidRDefault="008A0144" w:rsidP="006424D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16 апреля 2021 года № 604 «Об утверждении правил формирования и ведения единого реестра контрольных (надзорных)</w:t>
      </w:r>
      <w:r w:rsidR="00666EA1">
        <w:rPr>
          <w:sz w:val="28"/>
          <w:szCs w:val="28"/>
        </w:rPr>
        <w:t xml:space="preserve"> мероприятий и о ведении</w:t>
      </w:r>
      <w:r>
        <w:rPr>
          <w:sz w:val="28"/>
          <w:szCs w:val="28"/>
        </w:rPr>
        <w:t xml:space="preserve"> единого р</w:t>
      </w:r>
      <w:r w:rsidR="00666EA1">
        <w:rPr>
          <w:sz w:val="28"/>
          <w:szCs w:val="28"/>
        </w:rPr>
        <w:t>еестра контрольных (надзорных) мероприятий  и о внесении изменения в постановление Правительства РФ от 28 апреля 2015 года № 415»;</w:t>
      </w:r>
      <w:r>
        <w:rPr>
          <w:sz w:val="28"/>
          <w:szCs w:val="28"/>
        </w:rPr>
        <w:t xml:space="preserve"> </w:t>
      </w:r>
    </w:p>
    <w:p w:rsidR="006424DC" w:rsidRDefault="006424DC" w:rsidP="006424DC">
      <w:pPr>
        <w:ind w:firstLine="708"/>
        <w:jc w:val="both"/>
        <w:rPr>
          <w:sz w:val="28"/>
          <w:szCs w:val="28"/>
        </w:rPr>
      </w:pPr>
      <w:r w:rsidRPr="006424DC">
        <w:rPr>
          <w:sz w:val="28"/>
          <w:szCs w:val="28"/>
        </w:rPr>
        <w:t>Муниципальные правовые акты доведены до населения путем размещения на официальном сайте администрации Родниковского сельского поселения Курганинского района.</w:t>
      </w:r>
    </w:p>
    <w:p w:rsidR="00C30464" w:rsidRPr="006424DC" w:rsidRDefault="00C30464" w:rsidP="006424DC">
      <w:pPr>
        <w:ind w:firstLine="708"/>
        <w:jc w:val="both"/>
        <w:rPr>
          <w:sz w:val="28"/>
          <w:szCs w:val="28"/>
        </w:rPr>
      </w:pPr>
    </w:p>
    <w:p w:rsidR="00886888" w:rsidRPr="004F5FE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5FE9">
        <w:rPr>
          <w:sz w:val="32"/>
          <w:szCs w:val="32"/>
        </w:rPr>
        <w:t>Раздел 2.</w:t>
      </w:r>
    </w:p>
    <w:p w:rsidR="00886888" w:rsidRPr="004F5FE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5FE9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5FE9">
        <w:rPr>
          <w:sz w:val="32"/>
          <w:szCs w:val="32"/>
        </w:rPr>
        <w:t>муниципального контроля</w:t>
      </w:r>
    </w:p>
    <w:p w:rsidR="00C30464" w:rsidRDefault="00C30464" w:rsidP="00DE6944">
      <w:pPr>
        <w:ind w:right="-82" w:firstLine="540"/>
        <w:jc w:val="both"/>
        <w:rPr>
          <w:sz w:val="28"/>
          <w:szCs w:val="28"/>
        </w:rPr>
      </w:pPr>
    </w:p>
    <w:p w:rsidR="006424DC" w:rsidRDefault="00666EA1" w:rsidP="00DE6944">
      <w:pPr>
        <w:ind w:right="-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7A0E">
        <w:rPr>
          <w:sz w:val="28"/>
          <w:szCs w:val="28"/>
        </w:rPr>
        <w:t xml:space="preserve">Задачей муниципального контроля (далее - Контроль)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 законодательства. </w:t>
      </w:r>
    </w:p>
    <w:p w:rsidR="00BE12A9" w:rsidRPr="00C13ED7" w:rsidRDefault="00DE6944" w:rsidP="00666EA1">
      <w:pPr>
        <w:ind w:firstLine="708"/>
        <w:jc w:val="both"/>
        <w:rPr>
          <w:sz w:val="28"/>
          <w:szCs w:val="28"/>
        </w:rPr>
      </w:pPr>
      <w:r w:rsidRPr="00193926">
        <w:rPr>
          <w:sz w:val="28"/>
          <w:szCs w:val="28"/>
        </w:rPr>
        <w:t xml:space="preserve">Муниципальный </w:t>
      </w:r>
      <w:r w:rsidR="002E1377">
        <w:rPr>
          <w:sz w:val="28"/>
          <w:szCs w:val="28"/>
        </w:rPr>
        <w:t>к</w:t>
      </w:r>
      <w:r w:rsidRPr="00193926">
        <w:rPr>
          <w:sz w:val="28"/>
          <w:szCs w:val="28"/>
        </w:rPr>
        <w:t xml:space="preserve">онтроль </w:t>
      </w:r>
      <w:r w:rsidRPr="003C7821">
        <w:rPr>
          <w:sz w:val="28"/>
          <w:szCs w:val="28"/>
        </w:rPr>
        <w:t xml:space="preserve">на территории </w:t>
      </w:r>
      <w:r w:rsidR="00451727">
        <w:rPr>
          <w:sz w:val="28"/>
          <w:szCs w:val="28"/>
        </w:rPr>
        <w:t>Родниковского</w:t>
      </w:r>
      <w:r w:rsidR="003C7821" w:rsidRPr="003C7821">
        <w:rPr>
          <w:sz w:val="28"/>
          <w:szCs w:val="28"/>
        </w:rPr>
        <w:t xml:space="preserve"> сельского поселения </w:t>
      </w:r>
      <w:r w:rsidRPr="003C7821">
        <w:rPr>
          <w:sz w:val="28"/>
          <w:szCs w:val="28"/>
        </w:rPr>
        <w:t xml:space="preserve">осуществлялся в соответствии с </w:t>
      </w:r>
      <w:r w:rsidR="00D95AD7">
        <w:rPr>
          <w:rFonts w:eastAsia="Calibri"/>
          <w:sz w:val="28"/>
          <w:szCs w:val="28"/>
        </w:rPr>
        <w:t>решениями Совета</w:t>
      </w:r>
      <w:r w:rsidR="00C45A0D" w:rsidRPr="00C45A0D">
        <w:rPr>
          <w:rFonts w:eastAsia="Calibri"/>
          <w:sz w:val="28"/>
          <w:szCs w:val="28"/>
        </w:rPr>
        <w:t xml:space="preserve"> </w:t>
      </w:r>
      <w:r w:rsidR="00451727">
        <w:rPr>
          <w:rFonts w:eastAsia="Calibri"/>
          <w:sz w:val="28"/>
          <w:szCs w:val="28"/>
        </w:rPr>
        <w:t xml:space="preserve">Родниковского </w:t>
      </w:r>
      <w:r w:rsidR="00C45A0D" w:rsidRPr="00C45A0D">
        <w:rPr>
          <w:rFonts w:eastAsia="Calibri"/>
          <w:sz w:val="28"/>
          <w:szCs w:val="28"/>
        </w:rPr>
        <w:t>сельского</w:t>
      </w:r>
      <w:r w:rsidR="00D95AD7">
        <w:rPr>
          <w:rFonts w:eastAsia="Calibri"/>
          <w:sz w:val="28"/>
          <w:szCs w:val="28"/>
        </w:rPr>
        <w:t xml:space="preserve"> Курганинского района «</w:t>
      </w:r>
      <w:r w:rsidR="00AD0C2C">
        <w:rPr>
          <w:rFonts w:eastAsia="Calibri"/>
          <w:sz w:val="28"/>
          <w:szCs w:val="28"/>
        </w:rPr>
        <w:t>Об у</w:t>
      </w:r>
      <w:r w:rsidR="00D95AD7">
        <w:rPr>
          <w:rFonts w:eastAsia="Calibri"/>
          <w:sz w:val="28"/>
          <w:szCs w:val="28"/>
        </w:rPr>
        <w:t>тверждении</w:t>
      </w:r>
      <w:r w:rsidR="004624BC">
        <w:rPr>
          <w:rFonts w:eastAsia="Calibri"/>
          <w:sz w:val="28"/>
          <w:szCs w:val="28"/>
        </w:rPr>
        <w:t xml:space="preserve"> </w:t>
      </w:r>
      <w:r w:rsidR="00AD0C2C">
        <w:rPr>
          <w:sz w:val="28"/>
          <w:szCs w:val="28"/>
        </w:rPr>
        <w:t>П</w:t>
      </w:r>
      <w:r w:rsidR="00D95AD7">
        <w:rPr>
          <w:sz w:val="28"/>
          <w:szCs w:val="28"/>
        </w:rPr>
        <w:t>оложения</w:t>
      </w:r>
      <w:r w:rsidR="00D95AD7" w:rsidRPr="00D40984">
        <w:rPr>
          <w:sz w:val="28"/>
          <w:szCs w:val="28"/>
        </w:rPr>
        <w:t xml:space="preserve"> о муниципальном контроле на автомобильном транспорте, городском </w:t>
      </w:r>
      <w:r w:rsidR="00D95AD7" w:rsidRPr="00D40984">
        <w:rPr>
          <w:sz w:val="28"/>
          <w:szCs w:val="28"/>
        </w:rPr>
        <w:lastRenderedPageBreak/>
        <w:t>наземном электрическом транспорте и в дорожном хозяйстве в границах Родниковского сельского поселения Курганинского района</w:t>
      </w:r>
      <w:r w:rsidR="00C83524" w:rsidRPr="00C13ED7">
        <w:rPr>
          <w:rStyle w:val="ab"/>
          <w:b w:val="0"/>
          <w:color w:val="000000"/>
          <w:sz w:val="30"/>
          <w:szCs w:val="30"/>
        </w:rPr>
        <w:t xml:space="preserve">, </w:t>
      </w:r>
      <w:r w:rsidR="00C13ED7" w:rsidRPr="00C13ED7">
        <w:rPr>
          <w:sz w:val="28"/>
          <w:szCs w:val="28"/>
        </w:rPr>
        <w:t>«</w:t>
      </w:r>
      <w:r w:rsidR="00AD0C2C">
        <w:rPr>
          <w:sz w:val="28"/>
          <w:szCs w:val="28"/>
        </w:rPr>
        <w:t>Об утверждении</w:t>
      </w:r>
      <w:r w:rsidR="00AD0C2C" w:rsidRPr="00DF72E9">
        <w:rPr>
          <w:sz w:val="28"/>
          <w:szCs w:val="28"/>
        </w:rPr>
        <w:t xml:space="preserve"> </w:t>
      </w:r>
      <w:r w:rsidR="00AD0C2C">
        <w:rPr>
          <w:sz w:val="28"/>
          <w:szCs w:val="28"/>
        </w:rPr>
        <w:t>Положения</w:t>
      </w:r>
      <w:r w:rsidR="00AD0C2C" w:rsidRPr="00DF72E9">
        <w:rPr>
          <w:bCs/>
          <w:sz w:val="28"/>
          <w:szCs w:val="28"/>
        </w:rPr>
        <w:t xml:space="preserve"> по о</w:t>
      </w:r>
      <w:r w:rsidR="00AD0C2C" w:rsidRPr="00DF72E9">
        <w:rPr>
          <w:sz w:val="28"/>
          <w:szCs w:val="28"/>
        </w:rPr>
        <w:t xml:space="preserve">существлению муниципального контроля за соблюдением </w:t>
      </w:r>
      <w:r w:rsidR="00AD0C2C" w:rsidRPr="00DF72E9">
        <w:rPr>
          <w:iCs/>
          <w:sz w:val="28"/>
          <w:szCs w:val="28"/>
        </w:rPr>
        <w:t xml:space="preserve">«Правил благоустройства территории  </w:t>
      </w:r>
      <w:r w:rsidR="00AD0C2C">
        <w:rPr>
          <w:iCs/>
          <w:sz w:val="28"/>
          <w:szCs w:val="28"/>
        </w:rPr>
        <w:t>Родниковского сельского</w:t>
      </w:r>
      <w:r w:rsidR="00AD0C2C" w:rsidRPr="00DF72E9">
        <w:rPr>
          <w:iCs/>
          <w:sz w:val="28"/>
          <w:szCs w:val="28"/>
        </w:rPr>
        <w:t xml:space="preserve"> поселения Курганинского района»</w:t>
      </w:r>
      <w:r w:rsidR="00AD0C2C">
        <w:rPr>
          <w:sz w:val="28"/>
          <w:szCs w:val="28"/>
        </w:rPr>
        <w:t>.</w:t>
      </w:r>
    </w:p>
    <w:p w:rsidR="00DE6944" w:rsidRDefault="00DE6944" w:rsidP="00DE6944">
      <w:pPr>
        <w:pStyle w:val="a9"/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 w:rsidRPr="00A52431">
        <w:rPr>
          <w:sz w:val="28"/>
          <w:szCs w:val="28"/>
        </w:rPr>
        <w:t xml:space="preserve">Плановые </w:t>
      </w:r>
      <w:r w:rsidR="009B1862" w:rsidRPr="00A52431">
        <w:rPr>
          <w:sz w:val="28"/>
          <w:szCs w:val="28"/>
        </w:rPr>
        <w:t xml:space="preserve">и внеплановые </w:t>
      </w:r>
      <w:r w:rsidRPr="00A52431">
        <w:rPr>
          <w:sz w:val="28"/>
          <w:szCs w:val="28"/>
        </w:rPr>
        <w:t>проверки по муниципальному ко</w:t>
      </w:r>
      <w:r w:rsidR="009B1862" w:rsidRPr="00A52431">
        <w:rPr>
          <w:sz w:val="28"/>
          <w:szCs w:val="28"/>
        </w:rPr>
        <w:t xml:space="preserve">нтролю </w:t>
      </w:r>
      <w:r w:rsidR="00AD0C2C">
        <w:rPr>
          <w:sz w:val="28"/>
          <w:szCs w:val="28"/>
        </w:rPr>
        <w:t xml:space="preserve">в области благоустройства территории Родниковского сельского поселения Курганинского района и </w:t>
      </w:r>
      <w:r w:rsidR="00B04CF2">
        <w:rPr>
          <w:sz w:val="28"/>
          <w:szCs w:val="28"/>
        </w:rPr>
        <w:t>в области сохранности автомобильных дорог местного значения в</w:t>
      </w:r>
      <w:r w:rsidR="00AD0C2C" w:rsidRPr="00D40984">
        <w:rPr>
          <w:sz w:val="28"/>
          <w:szCs w:val="28"/>
        </w:rPr>
        <w:t xml:space="preserve"> границах Родниковского сельского поселения Курганинского района</w:t>
      </w:r>
      <w:r w:rsidR="00AD0C2C" w:rsidRPr="00A52431">
        <w:rPr>
          <w:sz w:val="28"/>
          <w:szCs w:val="28"/>
        </w:rPr>
        <w:t xml:space="preserve"> </w:t>
      </w:r>
      <w:r w:rsidRPr="00A52431">
        <w:rPr>
          <w:sz w:val="28"/>
          <w:szCs w:val="28"/>
        </w:rPr>
        <w:t>в 20</w:t>
      </w:r>
      <w:r w:rsidR="00B04CF2">
        <w:rPr>
          <w:sz w:val="28"/>
          <w:szCs w:val="28"/>
        </w:rPr>
        <w:t>21</w:t>
      </w:r>
      <w:r w:rsidRPr="00A52431">
        <w:rPr>
          <w:sz w:val="28"/>
          <w:szCs w:val="28"/>
        </w:rPr>
        <w:t xml:space="preserve"> году не проводились.</w:t>
      </w:r>
    </w:p>
    <w:p w:rsidR="00001278" w:rsidRDefault="00B04CF2" w:rsidP="00535672">
      <w:pPr>
        <w:ind w:right="-82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проводились.</w:t>
      </w:r>
    </w:p>
    <w:p w:rsidR="00C30464" w:rsidRPr="00535672" w:rsidRDefault="00C30464" w:rsidP="00535672">
      <w:pPr>
        <w:ind w:right="-82" w:firstLine="540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30464" w:rsidRDefault="009E7A69" w:rsidP="009E7A69">
      <w:pPr>
        <w:tabs>
          <w:tab w:val="left" w:pos="540"/>
          <w:tab w:val="left" w:pos="720"/>
          <w:tab w:val="left" w:pos="900"/>
        </w:tabs>
        <w:ind w:right="-82"/>
        <w:jc w:val="both"/>
        <w:rPr>
          <w:sz w:val="28"/>
          <w:szCs w:val="28"/>
        </w:rPr>
      </w:pPr>
      <w:r w:rsidRPr="000C62D5">
        <w:rPr>
          <w:sz w:val="28"/>
          <w:szCs w:val="28"/>
        </w:rPr>
        <w:tab/>
      </w:r>
    </w:p>
    <w:p w:rsidR="009E7A69" w:rsidRPr="000C62D5" w:rsidRDefault="00C30464" w:rsidP="009E7A69">
      <w:pPr>
        <w:tabs>
          <w:tab w:val="left" w:pos="540"/>
          <w:tab w:val="left" w:pos="720"/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A69" w:rsidRPr="000C62D5">
        <w:rPr>
          <w:sz w:val="28"/>
          <w:szCs w:val="28"/>
        </w:rPr>
        <w:t xml:space="preserve">Обязанности  по осуществлению Контроля осуществляют   </w:t>
      </w:r>
      <w:r w:rsidR="004F5FE9">
        <w:rPr>
          <w:sz w:val="28"/>
          <w:szCs w:val="28"/>
        </w:rPr>
        <w:t>заместитель главы</w:t>
      </w:r>
      <w:r w:rsidR="009E7A69">
        <w:rPr>
          <w:sz w:val="28"/>
          <w:szCs w:val="28"/>
        </w:rPr>
        <w:t xml:space="preserve"> администрации </w:t>
      </w:r>
      <w:r w:rsidR="00451727">
        <w:rPr>
          <w:sz w:val="28"/>
          <w:szCs w:val="28"/>
        </w:rPr>
        <w:t>Родниковского</w:t>
      </w:r>
      <w:r w:rsidR="00A52431" w:rsidRPr="00A52431">
        <w:rPr>
          <w:sz w:val="28"/>
          <w:szCs w:val="28"/>
        </w:rPr>
        <w:t xml:space="preserve"> сельского поселения</w:t>
      </w:r>
      <w:r w:rsidR="004F5FE9">
        <w:rPr>
          <w:sz w:val="28"/>
          <w:szCs w:val="28"/>
        </w:rPr>
        <w:t xml:space="preserve"> Курганинского района</w:t>
      </w:r>
      <w:r w:rsidR="009E7A69">
        <w:rPr>
          <w:sz w:val="28"/>
          <w:szCs w:val="28"/>
        </w:rPr>
        <w:t>.</w:t>
      </w:r>
      <w:r w:rsidR="009E7A69" w:rsidRPr="000C62D5">
        <w:rPr>
          <w:sz w:val="28"/>
          <w:szCs w:val="28"/>
        </w:rPr>
        <w:t xml:space="preserve"> </w:t>
      </w:r>
    </w:p>
    <w:p w:rsidR="009E7A69" w:rsidRPr="000C62D5" w:rsidRDefault="009E7A69" w:rsidP="009E7A69">
      <w:pPr>
        <w:pStyle w:val="1"/>
        <w:ind w:right="-82" w:firstLine="708"/>
        <w:jc w:val="both"/>
        <w:rPr>
          <w:sz w:val="28"/>
          <w:szCs w:val="28"/>
        </w:rPr>
      </w:pPr>
      <w:r w:rsidRPr="000C62D5">
        <w:rPr>
          <w:sz w:val="28"/>
          <w:szCs w:val="28"/>
        </w:rPr>
        <w:t>К проведению мероприятий по контролю эксперты и экспертные организации за отчетный период не привлекались.</w:t>
      </w:r>
    </w:p>
    <w:p w:rsidR="009E7A69" w:rsidRPr="000C62D5" w:rsidRDefault="009E7A69" w:rsidP="009E7A69">
      <w:pPr>
        <w:pStyle w:val="1"/>
        <w:ind w:right="-82" w:firstLine="708"/>
        <w:jc w:val="both"/>
        <w:rPr>
          <w:sz w:val="28"/>
          <w:szCs w:val="28"/>
        </w:rPr>
      </w:pPr>
      <w:r w:rsidRPr="000C62D5">
        <w:rPr>
          <w:sz w:val="28"/>
          <w:szCs w:val="28"/>
        </w:rPr>
        <w:t xml:space="preserve">Дополнительное финансовое обеспечение исполнения функций по осуществлению муниципального контроля в отчетном периоде не производилось. </w:t>
      </w:r>
    </w:p>
    <w:p w:rsidR="009E7A69" w:rsidRDefault="009E7A69" w:rsidP="009E7A69">
      <w:pPr>
        <w:pStyle w:val="1"/>
        <w:ind w:right="-82" w:firstLine="708"/>
        <w:jc w:val="both"/>
        <w:rPr>
          <w:sz w:val="28"/>
          <w:szCs w:val="28"/>
        </w:rPr>
      </w:pPr>
      <w:r w:rsidRPr="000C62D5">
        <w:rPr>
          <w:sz w:val="28"/>
          <w:szCs w:val="28"/>
        </w:rPr>
        <w:t>Мероприятия по повышению квалификации сотрудников не проводились.</w:t>
      </w:r>
    </w:p>
    <w:p w:rsidR="009E7A69" w:rsidRPr="000C62D5" w:rsidRDefault="009E7A69" w:rsidP="009E7A69">
      <w:pPr>
        <w:pStyle w:val="1"/>
        <w:ind w:right="-82" w:firstLine="708"/>
        <w:jc w:val="both"/>
        <w:rPr>
          <w:sz w:val="28"/>
          <w:szCs w:val="28"/>
        </w:rPr>
      </w:pPr>
    </w:p>
    <w:p w:rsidR="00886888" w:rsidRPr="003D44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D440B">
        <w:rPr>
          <w:sz w:val="32"/>
          <w:szCs w:val="32"/>
        </w:rPr>
        <w:t>Раздел 4.</w:t>
      </w:r>
    </w:p>
    <w:p w:rsidR="00886888" w:rsidRPr="003D44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D440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D440B">
        <w:rPr>
          <w:sz w:val="32"/>
          <w:szCs w:val="32"/>
        </w:rPr>
        <w:t>муниципального контроля</w:t>
      </w:r>
    </w:p>
    <w:p w:rsidR="00C30464" w:rsidRDefault="00C30464" w:rsidP="00535672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F5FE9" w:rsidRDefault="001F7D6B" w:rsidP="0053567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рамках муниципального контроля в области благоустройства </w:t>
      </w:r>
      <w:r>
        <w:rPr>
          <w:sz w:val="28"/>
          <w:szCs w:val="28"/>
        </w:rPr>
        <w:t>территории Родниковского сельского поселения Курганинского района и в области сохранности автомобильных дорог местного значения в</w:t>
      </w:r>
      <w:r w:rsidRPr="00D40984">
        <w:rPr>
          <w:sz w:val="28"/>
          <w:szCs w:val="28"/>
        </w:rPr>
        <w:t xml:space="preserve"> границах Родниковского сельского поселения Курганинского района</w:t>
      </w:r>
      <w:r w:rsidRPr="00A52431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A5243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не проводились мероприятия.</w:t>
      </w:r>
    </w:p>
    <w:p w:rsidR="001F7D6B" w:rsidRDefault="001F7D6B" w:rsidP="0053567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не проводились.</w:t>
      </w:r>
    </w:p>
    <w:p w:rsidR="001F7D6B" w:rsidRDefault="001F7D6B" w:rsidP="0053567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случаях причинения юридическими лицами и индивидуальными предпринимателями, в отношении которых осуществлялись контрольные мероприятия, возникновения угрозы причинения вреда жизни, здоровью граждан, вреда животным, растениям, </w:t>
      </w:r>
      <w:r>
        <w:rPr>
          <w:sz w:val="28"/>
          <w:szCs w:val="28"/>
        </w:rPr>
        <w:lastRenderedPageBreak/>
        <w:t>окружающей</w:t>
      </w:r>
      <w:r w:rsidR="00AD0B5C">
        <w:rPr>
          <w:sz w:val="28"/>
          <w:szCs w:val="28"/>
        </w:rPr>
        <w:t xml:space="preserve"> среде, объектам культурного наследия (памятникам культуры и истории) народов  РФ, музейным предметам и музейным коллекциям,  включенным в состав Музейного фонда РФ, особо ценным, в том числе уникальным, документам Архивного фонда РФ, документам имеющим особое историческое, научное, культурное значение, входящим в состав национального библиотечного фонда, безопасности госуда</w:t>
      </w:r>
      <w:r w:rsidR="000C3508">
        <w:rPr>
          <w:sz w:val="28"/>
          <w:szCs w:val="28"/>
        </w:rPr>
        <w:t xml:space="preserve">рства, а так же угрозы чрезвычайных ситуаций природного и техногенного характера, имуществу физических и юридических лиц, </w:t>
      </w:r>
      <w:r w:rsidR="003D440B">
        <w:rPr>
          <w:sz w:val="28"/>
          <w:szCs w:val="28"/>
        </w:rPr>
        <w:t>случаи возникновения чрезвычайных ситуаций природного и техногенного характера не установлены.</w:t>
      </w:r>
      <w:r>
        <w:rPr>
          <w:sz w:val="28"/>
          <w:szCs w:val="28"/>
        </w:rPr>
        <w:t xml:space="preserve"> </w:t>
      </w:r>
    </w:p>
    <w:p w:rsidR="00535672" w:rsidRPr="00535672" w:rsidRDefault="00535672" w:rsidP="00535672">
      <w:pPr>
        <w:suppressAutoHyphens/>
        <w:ind w:firstLine="708"/>
        <w:jc w:val="both"/>
        <w:rPr>
          <w:sz w:val="28"/>
          <w:lang w:eastAsia="ar-SA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30464" w:rsidRDefault="005F2ECA" w:rsidP="005F2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F2ECA" w:rsidRDefault="005F2ECA" w:rsidP="00C30464">
      <w:pPr>
        <w:ind w:firstLine="708"/>
        <w:jc w:val="both"/>
        <w:rPr>
          <w:sz w:val="28"/>
          <w:szCs w:val="28"/>
        </w:rPr>
      </w:pPr>
      <w:r w:rsidRPr="00535672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535672">
        <w:rPr>
          <w:sz w:val="28"/>
          <w:szCs w:val="28"/>
        </w:rPr>
        <w:t xml:space="preserve"> году муниципальный контроль не проводился, поэтому в отношении юридических лиц и  индивидуальных предпринимателей за отчетный период нарушений законодательства не выявлено.</w:t>
      </w:r>
      <w:r w:rsidR="0085263B">
        <w:rPr>
          <w:sz w:val="28"/>
          <w:szCs w:val="28"/>
        </w:rPr>
        <w:t xml:space="preserve"> В связи с чем,</w:t>
      </w:r>
      <w:r w:rsidR="00C30464">
        <w:rPr>
          <w:sz w:val="28"/>
          <w:szCs w:val="28"/>
        </w:rPr>
        <w:t xml:space="preserve"> </w:t>
      </w:r>
      <w:r w:rsidR="0085263B">
        <w:rPr>
          <w:sz w:val="28"/>
          <w:szCs w:val="28"/>
        </w:rPr>
        <w:t xml:space="preserve"> оспаривания в суде юридическими лицами и индивидуальными предпринимателями оснований и результатов  проведения в отношении их мероприятий по контролю не проводилось</w:t>
      </w:r>
    </w:p>
    <w:p w:rsidR="00535672" w:rsidRDefault="00535672" w:rsidP="009E7A69">
      <w:pPr>
        <w:rPr>
          <w:sz w:val="32"/>
          <w:szCs w:val="32"/>
        </w:rPr>
      </w:pPr>
    </w:p>
    <w:p w:rsidR="00886888" w:rsidRPr="0085263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5263B">
        <w:rPr>
          <w:sz w:val="32"/>
          <w:szCs w:val="32"/>
        </w:rPr>
        <w:t>Раздел 6.</w:t>
      </w:r>
    </w:p>
    <w:p w:rsidR="00886888" w:rsidRPr="0085263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5263B">
        <w:rPr>
          <w:sz w:val="32"/>
          <w:szCs w:val="32"/>
        </w:rPr>
        <w:t>Анализ и оценка эффективности государственного</w:t>
      </w:r>
    </w:p>
    <w:p w:rsidR="00886888" w:rsidRPr="0085263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5263B">
        <w:rPr>
          <w:sz w:val="32"/>
          <w:szCs w:val="32"/>
        </w:rPr>
        <w:t>контроля (надзора), муниципального контроля</w:t>
      </w:r>
    </w:p>
    <w:p w:rsidR="00C30464" w:rsidRDefault="00C30464" w:rsidP="005F2ECA">
      <w:pPr>
        <w:ind w:firstLine="708"/>
        <w:jc w:val="both"/>
        <w:rPr>
          <w:sz w:val="28"/>
          <w:szCs w:val="28"/>
        </w:rPr>
      </w:pPr>
    </w:p>
    <w:p w:rsidR="00C30464" w:rsidRDefault="00C30464" w:rsidP="005F2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2022 год плановых проверок юридических лиц и индивидуальных предпринимателей в рамках муниципального контроля в области благоустройства территории Родниковского сельского поселения Курганинского района</w:t>
      </w:r>
      <w:r w:rsidR="00C70942">
        <w:rPr>
          <w:sz w:val="28"/>
          <w:szCs w:val="28"/>
        </w:rPr>
        <w:t>, за сохранностью автомобильных дорог местного значения в границах Родниковского сельского поселения Курганинского района не запланировано.</w:t>
      </w:r>
    </w:p>
    <w:p w:rsidR="00C70942" w:rsidRDefault="00C70942" w:rsidP="005F2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Внеплановых проверок в 2021 году не проводилось.</w:t>
      </w:r>
    </w:p>
    <w:p w:rsidR="005E226C" w:rsidRDefault="00C70942" w:rsidP="005F2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 в процентах общего количества юридических лиц, индивидуальных </w:t>
      </w:r>
      <w:r w:rsidR="005E226C">
        <w:rPr>
          <w:sz w:val="28"/>
          <w:szCs w:val="28"/>
        </w:rPr>
        <w:t>предпринимателей, осуществляющих деятельность на территории РФ, соответствующего муниципального образования, деятельность которых подлежит государственному контролю (надзору), муниципальному контролю – 0%;</w:t>
      </w:r>
    </w:p>
    <w:p w:rsidR="00CF1F36" w:rsidRDefault="005E226C" w:rsidP="005F2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Среднее количество проверок, проведенных в отношении одного</w:t>
      </w:r>
      <w:r w:rsidR="00CF1F36">
        <w:rPr>
          <w:sz w:val="28"/>
          <w:szCs w:val="28"/>
        </w:rPr>
        <w:t xml:space="preserve"> юридического лица, индивидуального предпринимателя -0%;</w:t>
      </w:r>
    </w:p>
    <w:p w:rsidR="001E6157" w:rsidRDefault="00CF1F36" w:rsidP="005F2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проверок, результаты</w:t>
      </w:r>
      <w:r w:rsidR="001E6157">
        <w:rPr>
          <w:sz w:val="28"/>
          <w:szCs w:val="28"/>
        </w:rPr>
        <w:t xml:space="preserve"> которых признаны недействительными ( в процентах общего числа проведенных проверок) – 0%;</w:t>
      </w:r>
    </w:p>
    <w:p w:rsidR="00674A0E" w:rsidRDefault="001E6157" w:rsidP="005F2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проверок, проведенных органами государственного контроля (надзора), муниципального контроля с нарушениями требований законодательства РФ о порядке их проведения, по результатам выявления которых</w:t>
      </w:r>
      <w:r w:rsidR="00674A0E">
        <w:rPr>
          <w:sz w:val="28"/>
          <w:szCs w:val="28"/>
        </w:rPr>
        <w:t xml:space="preserve">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 в процентах общего числа проведенных проверок) – 0%;</w:t>
      </w:r>
    </w:p>
    <w:p w:rsidR="00674A0E" w:rsidRDefault="00674A0E" w:rsidP="005F2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проверок, по итогам которых выявлены правонарушения ( в процентах общего числа проведенных плановых и внеплановых проверок) – 0%;</w:t>
      </w:r>
    </w:p>
    <w:p w:rsidR="002A73B1" w:rsidRDefault="002A73B1" w:rsidP="005F2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проверок по итогам которых по результатам выявленных правонарушений были возбуждены дела об административных правонарушениях ( в процентах общего числа проверок, по итогам которых выявлены правонарушения) -0;</w:t>
      </w:r>
    </w:p>
    <w:p w:rsidR="00B3361E" w:rsidRDefault="002A73B1" w:rsidP="005F2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</w:t>
      </w:r>
      <w:r w:rsidR="00B3361E">
        <w:rPr>
          <w:sz w:val="28"/>
          <w:szCs w:val="28"/>
        </w:rPr>
        <w:t>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0%;</w:t>
      </w:r>
    </w:p>
    <w:p w:rsidR="002A73B1" w:rsidRDefault="00B3361E" w:rsidP="005F2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</w:t>
      </w:r>
      <w:r w:rsidR="004C786D">
        <w:rPr>
          <w:sz w:val="28"/>
          <w:szCs w:val="28"/>
        </w:rPr>
        <w:t xml:space="preserve">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 объектам культурного наследия (памятникам истории и культуры) народов РФ, имуществу физических и юридических лиц, безопасности государства, а так же угрозу чрезвычайных ситуаций природного и техногенного характера ( в процентах о</w:t>
      </w:r>
      <w:r w:rsidR="006200FA">
        <w:rPr>
          <w:sz w:val="28"/>
          <w:szCs w:val="28"/>
        </w:rPr>
        <w:t>бщего числа проверенных лиц) – 0%;</w:t>
      </w:r>
      <w:r>
        <w:rPr>
          <w:sz w:val="28"/>
          <w:szCs w:val="28"/>
        </w:rPr>
        <w:t xml:space="preserve"> </w:t>
      </w:r>
      <w:r w:rsidR="002A73B1">
        <w:rPr>
          <w:sz w:val="28"/>
          <w:szCs w:val="28"/>
        </w:rPr>
        <w:t xml:space="preserve">  </w:t>
      </w:r>
    </w:p>
    <w:p w:rsidR="006200FA" w:rsidRDefault="005E226C" w:rsidP="00620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0FA">
        <w:rPr>
          <w:sz w:val="28"/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 объектам культурного наследия (памятникам истории и культуры) народов РФ, имуществу физических и юридических лиц, безопасности государства, а так же </w:t>
      </w:r>
      <w:r w:rsidR="000842E2">
        <w:rPr>
          <w:sz w:val="28"/>
          <w:szCs w:val="28"/>
        </w:rPr>
        <w:t>возникновения</w:t>
      </w:r>
      <w:r w:rsidR="006200FA">
        <w:rPr>
          <w:sz w:val="28"/>
          <w:szCs w:val="28"/>
        </w:rPr>
        <w:t xml:space="preserve"> чрезвычайных ситуаций природного и техногенного характера ( в процентах общего числа проверенных лиц) – 0%;   </w:t>
      </w:r>
    </w:p>
    <w:p w:rsidR="000842E2" w:rsidRDefault="006200FA" w:rsidP="005F2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 случаев причинения юридическими лицами, индивидуальными предпринимателями, вреда жизни и здоровью граждан, вреда животным, растениям, окружающей среде,  объектам культурного наследия (памятникам истории и культуры) народов РФ, имуществу физических и юридических лиц, безопасности государства, а так же чрезвычайных ситуаций природного и техногенного характера ( </w:t>
      </w:r>
      <w:r w:rsidR="000842E2">
        <w:rPr>
          <w:sz w:val="28"/>
          <w:szCs w:val="28"/>
        </w:rPr>
        <w:t>по видам ущерба</w:t>
      </w:r>
      <w:r>
        <w:rPr>
          <w:sz w:val="28"/>
          <w:szCs w:val="28"/>
        </w:rPr>
        <w:t xml:space="preserve">) – 0%; </w:t>
      </w:r>
    </w:p>
    <w:p w:rsidR="00C70942" w:rsidRDefault="000842E2" w:rsidP="005F2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выявленных при проведении проверок правонарушений, связанных с неисполнением предписаний ( в процентах общего числа выявленных правонарушений) – 0%;</w:t>
      </w:r>
      <w:r w:rsidR="006200FA">
        <w:rPr>
          <w:sz w:val="28"/>
          <w:szCs w:val="28"/>
        </w:rPr>
        <w:t xml:space="preserve">  </w:t>
      </w:r>
      <w:r w:rsidR="00C70942">
        <w:rPr>
          <w:sz w:val="28"/>
          <w:szCs w:val="28"/>
        </w:rPr>
        <w:t xml:space="preserve"> </w:t>
      </w:r>
    </w:p>
    <w:p w:rsidR="00C70942" w:rsidRDefault="00C70942" w:rsidP="005F2ECA">
      <w:pPr>
        <w:ind w:firstLine="708"/>
        <w:jc w:val="both"/>
        <w:rPr>
          <w:sz w:val="28"/>
          <w:szCs w:val="28"/>
        </w:rPr>
      </w:pPr>
    </w:p>
    <w:p w:rsidR="00B4793A" w:rsidRDefault="00B4793A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5263B" w:rsidRDefault="0085263B" w:rsidP="009E7A69">
      <w:pPr>
        <w:ind w:right="-82" w:firstLine="708"/>
        <w:jc w:val="both"/>
        <w:rPr>
          <w:sz w:val="28"/>
          <w:szCs w:val="28"/>
        </w:rPr>
      </w:pPr>
    </w:p>
    <w:p w:rsidR="009E7A69" w:rsidRPr="000C62D5" w:rsidRDefault="009E7A69" w:rsidP="009E7A69">
      <w:pPr>
        <w:ind w:right="-82" w:firstLine="708"/>
        <w:jc w:val="both"/>
        <w:rPr>
          <w:sz w:val="28"/>
          <w:szCs w:val="28"/>
        </w:rPr>
      </w:pPr>
      <w:r w:rsidRPr="000C62D5">
        <w:rPr>
          <w:sz w:val="28"/>
          <w:szCs w:val="28"/>
        </w:rPr>
        <w:t>Основные задачи в вопросах осуществления муниципального контроля на терри</w:t>
      </w:r>
      <w:r w:rsidR="003D4B21">
        <w:rPr>
          <w:sz w:val="28"/>
          <w:szCs w:val="28"/>
        </w:rPr>
        <w:t xml:space="preserve">тории </w:t>
      </w:r>
      <w:r w:rsidR="00451727">
        <w:rPr>
          <w:sz w:val="28"/>
          <w:szCs w:val="28"/>
        </w:rPr>
        <w:t xml:space="preserve">Родниковского </w:t>
      </w:r>
      <w:r w:rsidR="00535672">
        <w:rPr>
          <w:sz w:val="28"/>
          <w:szCs w:val="28"/>
        </w:rPr>
        <w:t>сельского поселения</w:t>
      </w:r>
      <w:r w:rsidR="003D4B21">
        <w:rPr>
          <w:sz w:val="28"/>
          <w:szCs w:val="28"/>
        </w:rPr>
        <w:t xml:space="preserve"> в 20</w:t>
      </w:r>
      <w:r w:rsidR="008B2A40">
        <w:rPr>
          <w:sz w:val="28"/>
          <w:szCs w:val="28"/>
        </w:rPr>
        <w:t>2</w:t>
      </w:r>
      <w:r w:rsidR="0085263B">
        <w:rPr>
          <w:sz w:val="28"/>
          <w:szCs w:val="28"/>
        </w:rPr>
        <w:t>2</w:t>
      </w:r>
      <w:r w:rsidRPr="000C62D5">
        <w:rPr>
          <w:sz w:val="28"/>
          <w:szCs w:val="28"/>
        </w:rPr>
        <w:t xml:space="preserve"> году: </w:t>
      </w:r>
    </w:p>
    <w:p w:rsidR="009E7A69" w:rsidRPr="000C62D5" w:rsidRDefault="009E7A69" w:rsidP="009E7A69">
      <w:pPr>
        <w:ind w:right="-82" w:firstLine="708"/>
        <w:jc w:val="both"/>
        <w:rPr>
          <w:sz w:val="28"/>
          <w:szCs w:val="28"/>
        </w:rPr>
      </w:pPr>
      <w:r w:rsidRPr="000C62D5">
        <w:rPr>
          <w:sz w:val="28"/>
          <w:szCs w:val="28"/>
        </w:rPr>
        <w:t xml:space="preserve"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  </w:t>
      </w:r>
    </w:p>
    <w:p w:rsidR="009E7A69" w:rsidRPr="000C62D5" w:rsidRDefault="009E7A69" w:rsidP="009E7A69">
      <w:pPr>
        <w:ind w:right="-82" w:firstLine="708"/>
        <w:jc w:val="both"/>
        <w:rPr>
          <w:sz w:val="28"/>
          <w:szCs w:val="28"/>
        </w:rPr>
      </w:pPr>
      <w:r w:rsidRPr="000C62D5">
        <w:rPr>
          <w:sz w:val="28"/>
          <w:szCs w:val="28"/>
        </w:rPr>
        <w:t xml:space="preserve">- выполнение в полном объеме плановых проверок по соблюдению действующего законодательства;  </w:t>
      </w:r>
    </w:p>
    <w:p w:rsidR="009E7A69" w:rsidRPr="000C62D5" w:rsidRDefault="003D4B21" w:rsidP="009E7A69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органами прокуратуры, </w:t>
      </w:r>
      <w:r w:rsidR="009E7A69" w:rsidRPr="000C62D5">
        <w:rPr>
          <w:sz w:val="28"/>
          <w:szCs w:val="28"/>
        </w:rPr>
        <w:t xml:space="preserve">и иными органами и должностными лицами, чья деятельность связана с реализацией функций в области муниципального контроля;  </w:t>
      </w:r>
    </w:p>
    <w:p w:rsidR="009E7A69" w:rsidRPr="000C62D5" w:rsidRDefault="009E7A69" w:rsidP="009E7A69">
      <w:pPr>
        <w:ind w:right="-82" w:firstLine="708"/>
        <w:jc w:val="both"/>
        <w:rPr>
          <w:sz w:val="28"/>
          <w:szCs w:val="28"/>
        </w:rPr>
      </w:pPr>
      <w:r w:rsidRPr="000C62D5">
        <w:rPr>
          <w:sz w:val="28"/>
          <w:szCs w:val="28"/>
        </w:rPr>
        <w:t>- своевременн</w:t>
      </w:r>
      <w:r w:rsidR="00535672">
        <w:rPr>
          <w:sz w:val="28"/>
          <w:szCs w:val="28"/>
        </w:rPr>
        <w:t>ая</w:t>
      </w:r>
      <w:r w:rsidRPr="000C62D5">
        <w:rPr>
          <w:sz w:val="28"/>
          <w:szCs w:val="28"/>
        </w:rPr>
        <w:t xml:space="preserve"> подготовк</w:t>
      </w:r>
      <w:r w:rsidR="00535672">
        <w:rPr>
          <w:sz w:val="28"/>
          <w:szCs w:val="28"/>
        </w:rPr>
        <w:t>а</w:t>
      </w:r>
      <w:r w:rsidRPr="000C62D5">
        <w:rPr>
          <w:sz w:val="28"/>
          <w:szCs w:val="28"/>
        </w:rPr>
        <w:t xml:space="preserve"> проектов планов проведения плановых проверок по соблюдению</w:t>
      </w:r>
      <w:r w:rsidR="00B27FCC">
        <w:rPr>
          <w:sz w:val="28"/>
          <w:szCs w:val="28"/>
        </w:rPr>
        <w:t xml:space="preserve"> </w:t>
      </w:r>
      <w:r w:rsidR="003D4B21" w:rsidRPr="003D4B21">
        <w:rPr>
          <w:sz w:val="28"/>
          <w:szCs w:val="28"/>
        </w:rPr>
        <w:t>законодательства</w:t>
      </w:r>
      <w:r w:rsidR="00B27FCC">
        <w:rPr>
          <w:sz w:val="28"/>
          <w:szCs w:val="28"/>
        </w:rPr>
        <w:t xml:space="preserve"> </w:t>
      </w:r>
      <w:r w:rsidR="003D4B21" w:rsidRPr="003D4B21">
        <w:rPr>
          <w:sz w:val="28"/>
          <w:szCs w:val="28"/>
        </w:rPr>
        <w:t xml:space="preserve">в области торговой деятельности на территории </w:t>
      </w:r>
      <w:r w:rsidR="00451727">
        <w:rPr>
          <w:sz w:val="28"/>
          <w:szCs w:val="28"/>
        </w:rPr>
        <w:t xml:space="preserve">Родниковского </w:t>
      </w:r>
      <w:r w:rsidR="003D4B21" w:rsidRPr="003D4B21">
        <w:rPr>
          <w:sz w:val="28"/>
          <w:szCs w:val="28"/>
        </w:rPr>
        <w:t>сельского поселения Курганинского района</w:t>
      </w:r>
      <w:r w:rsidRPr="000C62D5">
        <w:rPr>
          <w:sz w:val="28"/>
          <w:szCs w:val="28"/>
        </w:rPr>
        <w:t xml:space="preserve"> юридическими лицами, индивидуальными предпринимателями на </w:t>
      </w:r>
      <w:r>
        <w:rPr>
          <w:sz w:val="28"/>
          <w:szCs w:val="28"/>
        </w:rPr>
        <w:t>20</w:t>
      </w:r>
      <w:r w:rsidR="008B2A40">
        <w:rPr>
          <w:sz w:val="28"/>
          <w:szCs w:val="28"/>
        </w:rPr>
        <w:t>2</w:t>
      </w:r>
      <w:r w:rsidR="00F533CF">
        <w:rPr>
          <w:sz w:val="28"/>
          <w:szCs w:val="28"/>
        </w:rPr>
        <w:t>2</w:t>
      </w:r>
      <w:r w:rsidR="00120578">
        <w:rPr>
          <w:sz w:val="28"/>
          <w:szCs w:val="28"/>
        </w:rPr>
        <w:t xml:space="preserve"> год </w:t>
      </w:r>
      <w:r w:rsidR="003D4B21">
        <w:rPr>
          <w:sz w:val="28"/>
          <w:szCs w:val="28"/>
        </w:rPr>
        <w:t xml:space="preserve">и </w:t>
      </w:r>
      <w:r w:rsidRPr="000C62D5">
        <w:rPr>
          <w:sz w:val="28"/>
          <w:szCs w:val="28"/>
        </w:rPr>
        <w:t xml:space="preserve">последующие годы. </w:t>
      </w:r>
    </w:p>
    <w:p w:rsidR="009E7A69" w:rsidRPr="00276683" w:rsidRDefault="009E7A69" w:rsidP="009E7A69">
      <w:pPr>
        <w:ind w:firstLine="708"/>
        <w:jc w:val="both"/>
        <w:rPr>
          <w:sz w:val="32"/>
          <w:szCs w:val="32"/>
        </w:rPr>
      </w:pPr>
      <w:r w:rsidRPr="000C62D5">
        <w:rPr>
          <w:sz w:val="28"/>
          <w:szCs w:val="28"/>
        </w:rPr>
        <w:t xml:space="preserve">Повышению эффективности осуществления муниципального </w:t>
      </w:r>
      <w:r w:rsidR="00677612">
        <w:rPr>
          <w:sz w:val="28"/>
          <w:szCs w:val="28"/>
        </w:rPr>
        <w:t xml:space="preserve">Контроля будет способствовать: </w:t>
      </w:r>
      <w:r w:rsidRPr="000C62D5">
        <w:rPr>
          <w:sz w:val="28"/>
          <w:szCs w:val="28"/>
        </w:rPr>
        <w:t xml:space="preserve">систематическое проведение практических семинаров по вопросам осуществления муниципального Контроля, организация и проведение профилактической работы с населением по предотвращению нарушений </w:t>
      </w:r>
      <w:r w:rsidR="003D4B21" w:rsidRPr="003D4B21">
        <w:rPr>
          <w:sz w:val="28"/>
          <w:szCs w:val="28"/>
        </w:rPr>
        <w:t xml:space="preserve">законодательства в области регулирования цен (тарифов) и надбавок к ним, в сфере благоустройства и обеспечением сохранности автомобильных дорог местного значения </w:t>
      </w:r>
      <w:r w:rsidR="00451727">
        <w:rPr>
          <w:sz w:val="28"/>
          <w:szCs w:val="28"/>
        </w:rPr>
        <w:t xml:space="preserve">Родниковского </w:t>
      </w:r>
      <w:r w:rsidR="003D4B21" w:rsidRPr="003D4B21">
        <w:rPr>
          <w:sz w:val="28"/>
          <w:szCs w:val="28"/>
        </w:rPr>
        <w:t>сельского поселения</w:t>
      </w:r>
      <w:r w:rsidRPr="000C62D5">
        <w:rPr>
          <w:sz w:val="28"/>
          <w:szCs w:val="28"/>
        </w:rPr>
        <w:t xml:space="preserve"> путем привлечения средств массовой информации к освещению актуальных вопросов муниципального  контроля, разъяснения положений действующего  законодательства.</w:t>
      </w:r>
    </w:p>
    <w:p w:rsidR="00404177" w:rsidRPr="009E7A6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04031A" w:rsidRDefault="0004031A" w:rsidP="0004031A">
      <w:pPr>
        <w:ind w:firstLine="540"/>
        <w:jc w:val="both"/>
      </w:pPr>
      <w:r>
        <w:rPr>
          <w:sz w:val="28"/>
          <w:szCs w:val="28"/>
        </w:rPr>
        <w:t>Отчет за 20</w:t>
      </w:r>
      <w:r w:rsidR="00451727">
        <w:rPr>
          <w:sz w:val="28"/>
          <w:szCs w:val="28"/>
        </w:rPr>
        <w:t>2</w:t>
      </w:r>
      <w:r w:rsidR="00F533C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форме 1-Контроль «Сведения об осуществлении государственного контроля (надзора), муниципального контроля».</w:t>
      </w:r>
    </w:p>
    <w:p w:rsidR="008716E4" w:rsidRDefault="008716E4" w:rsidP="00886888">
      <w:pPr>
        <w:rPr>
          <w:sz w:val="28"/>
          <w:szCs w:val="28"/>
        </w:rPr>
      </w:pPr>
    </w:p>
    <w:p w:rsidR="008B2A40" w:rsidRDefault="008B2A40" w:rsidP="00886888">
      <w:pPr>
        <w:rPr>
          <w:sz w:val="28"/>
          <w:szCs w:val="28"/>
        </w:rPr>
      </w:pPr>
    </w:p>
    <w:p w:rsidR="008B2A40" w:rsidRDefault="008B2A40" w:rsidP="00886888">
      <w:pPr>
        <w:rPr>
          <w:sz w:val="28"/>
          <w:szCs w:val="28"/>
        </w:rPr>
      </w:pPr>
    </w:p>
    <w:p w:rsidR="00462EEC" w:rsidRPr="008B2A40" w:rsidRDefault="00CC0B8F" w:rsidP="008B2A40">
      <w:pPr>
        <w:rPr>
          <w:sz w:val="28"/>
          <w:szCs w:val="28"/>
        </w:rPr>
      </w:pPr>
      <w:r w:rsidRPr="00CC0B8F">
        <w:rPr>
          <w:sz w:val="28"/>
          <w:szCs w:val="28"/>
        </w:rPr>
        <w:t>Глава</w:t>
      </w:r>
      <w:r w:rsidR="00B27FCC">
        <w:rPr>
          <w:sz w:val="28"/>
          <w:szCs w:val="28"/>
        </w:rPr>
        <w:t xml:space="preserve"> </w:t>
      </w:r>
      <w:r w:rsidR="00451727">
        <w:rPr>
          <w:sz w:val="28"/>
          <w:szCs w:val="28"/>
        </w:rPr>
        <w:t>Родниковского</w:t>
      </w:r>
      <w:r w:rsidR="00B27FC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B27FCC">
        <w:rPr>
          <w:sz w:val="28"/>
          <w:szCs w:val="28"/>
        </w:rPr>
        <w:t xml:space="preserve">                                      </w:t>
      </w:r>
      <w:r w:rsidR="00451727">
        <w:rPr>
          <w:sz w:val="28"/>
          <w:szCs w:val="28"/>
        </w:rPr>
        <w:t>Е.А. Тарасов</w:t>
      </w:r>
    </w:p>
    <w:sectPr w:rsidR="00462EEC" w:rsidRPr="008B2A40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F89" w:rsidRDefault="001C1F89" w:rsidP="00404177">
      <w:r>
        <w:separator/>
      </w:r>
    </w:p>
  </w:endnote>
  <w:endnote w:type="continuationSeparator" w:id="1">
    <w:p w:rsidR="001C1F89" w:rsidRDefault="001C1F8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0F" w:rsidRDefault="00A2468F">
    <w:pPr>
      <w:pStyle w:val="a5"/>
      <w:jc w:val="center"/>
    </w:pPr>
    <w:r>
      <w:fldChar w:fldCharType="begin"/>
    </w:r>
    <w:r w:rsidR="00D97C32">
      <w:instrText xml:space="preserve"> PAGE   \* MERGEFORMAT </w:instrText>
    </w:r>
    <w:r>
      <w:fldChar w:fldCharType="separate"/>
    </w:r>
    <w:r w:rsidR="00F533CF">
      <w:rPr>
        <w:noProof/>
      </w:rPr>
      <w:t>6</w:t>
    </w:r>
    <w:r>
      <w:rPr>
        <w:noProof/>
      </w:rPr>
      <w:fldChar w:fldCharType="end"/>
    </w:r>
  </w:p>
  <w:p w:rsidR="007C450F" w:rsidRDefault="007C45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F89" w:rsidRDefault="001C1F89" w:rsidP="00404177">
      <w:r>
        <w:separator/>
      </w:r>
    </w:p>
  </w:footnote>
  <w:footnote w:type="continuationSeparator" w:id="1">
    <w:p w:rsidR="001C1F89" w:rsidRDefault="001C1F8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0F" w:rsidRPr="00404177" w:rsidRDefault="007C450F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474"/>
    <w:multiLevelType w:val="hybridMultilevel"/>
    <w:tmpl w:val="6C3CDC4A"/>
    <w:lvl w:ilvl="0" w:tplc="16F4DD7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4031A"/>
    <w:rsid w:val="0006686D"/>
    <w:rsid w:val="000842E2"/>
    <w:rsid w:val="000A6CF3"/>
    <w:rsid w:val="000B0CAA"/>
    <w:rsid w:val="000C3508"/>
    <w:rsid w:val="00120578"/>
    <w:rsid w:val="001714E1"/>
    <w:rsid w:val="00193926"/>
    <w:rsid w:val="001C1F89"/>
    <w:rsid w:val="001C76DC"/>
    <w:rsid w:val="001E6157"/>
    <w:rsid w:val="001F3B1E"/>
    <w:rsid w:val="001F7D6B"/>
    <w:rsid w:val="00201256"/>
    <w:rsid w:val="00260B2F"/>
    <w:rsid w:val="00274408"/>
    <w:rsid w:val="00294ED8"/>
    <w:rsid w:val="002A73B1"/>
    <w:rsid w:val="002B5A1B"/>
    <w:rsid w:val="002E1377"/>
    <w:rsid w:val="00317A0E"/>
    <w:rsid w:val="0033409B"/>
    <w:rsid w:val="003605BC"/>
    <w:rsid w:val="003C7821"/>
    <w:rsid w:val="003D440B"/>
    <w:rsid w:val="003D4B21"/>
    <w:rsid w:val="00404177"/>
    <w:rsid w:val="0042029C"/>
    <w:rsid w:val="00451727"/>
    <w:rsid w:val="004624BC"/>
    <w:rsid w:val="00462EEC"/>
    <w:rsid w:val="004922E1"/>
    <w:rsid w:val="004C786D"/>
    <w:rsid w:val="004F5FE9"/>
    <w:rsid w:val="00527016"/>
    <w:rsid w:val="00535672"/>
    <w:rsid w:val="005542D8"/>
    <w:rsid w:val="00581CEF"/>
    <w:rsid w:val="005A1F26"/>
    <w:rsid w:val="005B5D4B"/>
    <w:rsid w:val="005C5F62"/>
    <w:rsid w:val="005E226C"/>
    <w:rsid w:val="005F2ECA"/>
    <w:rsid w:val="005F43EE"/>
    <w:rsid w:val="0060190E"/>
    <w:rsid w:val="006200FA"/>
    <w:rsid w:val="006424DC"/>
    <w:rsid w:val="00647251"/>
    <w:rsid w:val="00666EA1"/>
    <w:rsid w:val="00674A0E"/>
    <w:rsid w:val="00677612"/>
    <w:rsid w:val="006941DF"/>
    <w:rsid w:val="006961EB"/>
    <w:rsid w:val="006B3D68"/>
    <w:rsid w:val="006C37BA"/>
    <w:rsid w:val="006D3294"/>
    <w:rsid w:val="006F0210"/>
    <w:rsid w:val="00715B74"/>
    <w:rsid w:val="007205E9"/>
    <w:rsid w:val="007356DE"/>
    <w:rsid w:val="00755FAF"/>
    <w:rsid w:val="00776A77"/>
    <w:rsid w:val="007C450F"/>
    <w:rsid w:val="007E6448"/>
    <w:rsid w:val="0083213D"/>
    <w:rsid w:val="00843529"/>
    <w:rsid w:val="0085263B"/>
    <w:rsid w:val="008716E4"/>
    <w:rsid w:val="0087379C"/>
    <w:rsid w:val="00886888"/>
    <w:rsid w:val="008A0144"/>
    <w:rsid w:val="008A0EF2"/>
    <w:rsid w:val="008B2A40"/>
    <w:rsid w:val="008E7D6B"/>
    <w:rsid w:val="00911990"/>
    <w:rsid w:val="00943B04"/>
    <w:rsid w:val="009B1862"/>
    <w:rsid w:val="009E792C"/>
    <w:rsid w:val="009E7A69"/>
    <w:rsid w:val="009F721F"/>
    <w:rsid w:val="00A22B7F"/>
    <w:rsid w:val="00A2468F"/>
    <w:rsid w:val="00A52431"/>
    <w:rsid w:val="00A6696F"/>
    <w:rsid w:val="00A73855"/>
    <w:rsid w:val="00AD0B5C"/>
    <w:rsid w:val="00AD0C2C"/>
    <w:rsid w:val="00B04CF2"/>
    <w:rsid w:val="00B27FCC"/>
    <w:rsid w:val="00B3361E"/>
    <w:rsid w:val="00B4793A"/>
    <w:rsid w:val="00B628C6"/>
    <w:rsid w:val="00B73746"/>
    <w:rsid w:val="00B96E03"/>
    <w:rsid w:val="00BB4F8E"/>
    <w:rsid w:val="00BC62FD"/>
    <w:rsid w:val="00BE12A9"/>
    <w:rsid w:val="00C05EAE"/>
    <w:rsid w:val="00C124B1"/>
    <w:rsid w:val="00C13ED7"/>
    <w:rsid w:val="00C30464"/>
    <w:rsid w:val="00C45A0D"/>
    <w:rsid w:val="00C468DC"/>
    <w:rsid w:val="00C55F0E"/>
    <w:rsid w:val="00C70942"/>
    <w:rsid w:val="00C83524"/>
    <w:rsid w:val="00CC0B8F"/>
    <w:rsid w:val="00CD6E5D"/>
    <w:rsid w:val="00CF1F36"/>
    <w:rsid w:val="00D351A9"/>
    <w:rsid w:val="00D36F09"/>
    <w:rsid w:val="00D524F4"/>
    <w:rsid w:val="00D84F10"/>
    <w:rsid w:val="00D95AD7"/>
    <w:rsid w:val="00D97C32"/>
    <w:rsid w:val="00DA0BF9"/>
    <w:rsid w:val="00DD671F"/>
    <w:rsid w:val="00DE6944"/>
    <w:rsid w:val="00DF7792"/>
    <w:rsid w:val="00E00E27"/>
    <w:rsid w:val="00E10073"/>
    <w:rsid w:val="00E14580"/>
    <w:rsid w:val="00E15AFA"/>
    <w:rsid w:val="00E21867"/>
    <w:rsid w:val="00E46259"/>
    <w:rsid w:val="00E55D5C"/>
    <w:rsid w:val="00E823FF"/>
    <w:rsid w:val="00EC7031"/>
    <w:rsid w:val="00F31C3C"/>
    <w:rsid w:val="00F533CF"/>
    <w:rsid w:val="00FA4D3B"/>
    <w:rsid w:val="00FA6F42"/>
    <w:rsid w:val="00FE1570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DE6944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9E7A69"/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462EEC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624BC"/>
    <w:rPr>
      <w:b/>
      <w:bCs/>
    </w:rPr>
  </w:style>
  <w:style w:type="paragraph" w:styleId="ac">
    <w:name w:val="List Paragraph"/>
    <w:basedOn w:val="a"/>
    <w:uiPriority w:val="34"/>
    <w:qFormat/>
    <w:rsid w:val="0026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2020-02-12T10:43:00Z</dcterms:created>
  <dcterms:modified xsi:type="dcterms:W3CDTF">2022-01-14T05:38:00Z</dcterms:modified>
</cp:coreProperties>
</file>